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line="360" w:lineRule="auto"/>
        <w:jc w:val="both"/>
        <w:rPr>
          <w:sz w:val="24"/>
          <w:szCs w:val="24"/>
        </w:rPr>
      </w:pPr>
      <w:r w:rsidDel="00000000" w:rsidR="00000000" w:rsidRPr="00000000">
        <w:rPr>
          <w:rtl w:val="0"/>
        </w:rPr>
      </w:r>
    </w:p>
    <w:p w:rsidR="00000000" w:rsidDel="00000000" w:rsidP="00000000" w:rsidRDefault="00000000" w:rsidRPr="00000000" w14:paraId="00000002">
      <w:pPr>
        <w:widowControl w:val="1"/>
        <w:spacing w:after="240" w:before="240" w:line="360" w:lineRule="auto"/>
        <w:jc w:val="both"/>
        <w:rPr>
          <w:sz w:val="24"/>
          <w:szCs w:val="24"/>
        </w:rPr>
      </w:pPr>
      <w:r w:rsidDel="00000000" w:rsidR="00000000" w:rsidRPr="00000000">
        <w:rPr>
          <w:sz w:val="24"/>
          <w:szCs w:val="24"/>
          <w:rtl w:val="0"/>
        </w:rPr>
        <w:t xml:space="preserve">Al Consejo Escolar del  IES ***</w:t>
      </w:r>
    </w:p>
    <w:p w:rsidR="00000000" w:rsidDel="00000000" w:rsidP="00000000" w:rsidRDefault="00000000" w:rsidRPr="00000000" w14:paraId="00000003">
      <w:pPr>
        <w:widowControl w:val="1"/>
        <w:spacing w:after="240" w:before="240" w:line="360" w:lineRule="auto"/>
        <w:jc w:val="both"/>
        <w:rPr>
          <w:b w:val="1"/>
          <w:bCs w:val="1"/>
          <w:sz w:val="24"/>
          <w:szCs w:val="24"/>
        </w:rPr>
      </w:pPr>
      <w:r w:rsidDel="00000000" w:rsidR="00000000" w:rsidRPr="00000000">
        <w:rPr>
          <w:b w:val="1"/>
          <w:bCs w:val="1"/>
          <w:sz w:val="24"/>
          <w:szCs w:val="24"/>
          <w:rtl w:val="0"/>
        </w:rPr>
        <w:t xml:space="preserve">Asunto: Solicitud de declaración del centro educativo libre de colaboración con zoológicos</w:t>
      </w:r>
    </w:p>
    <w:p w:rsidR="00000000" w:rsidDel="00000000" w:rsidP="00000000" w:rsidRDefault="00000000" w:rsidRPr="00000000" w14:paraId="00000004">
      <w:pPr>
        <w:widowControl w:val="1"/>
        <w:spacing w:after="240" w:before="240" w:line="360" w:lineRule="auto"/>
        <w:jc w:val="both"/>
        <w:rPr>
          <w:sz w:val="24"/>
          <w:szCs w:val="24"/>
        </w:rPr>
      </w:pPr>
      <w:r w:rsidDel="00000000" w:rsidR="00000000" w:rsidRPr="00000000">
        <w:rPr>
          <w:sz w:val="24"/>
          <w:szCs w:val="24"/>
          <w:rtl w:val="0"/>
        </w:rPr>
        <w:t xml:space="preserve">Yo, </w:t>
      </w:r>
      <w:r w:rsidDel="00000000" w:rsidR="00000000" w:rsidRPr="00000000">
        <w:rPr>
          <w:sz w:val="24"/>
          <w:szCs w:val="24"/>
          <w:rtl w:val="0"/>
        </w:rPr>
        <w:t xml:space="preserve">[</w:t>
      </w:r>
      <w:r w:rsidDel="00000000" w:rsidR="00000000" w:rsidRPr="00000000">
        <w:rPr>
          <w:i w:val="1"/>
          <w:iCs w:val="1"/>
          <w:sz w:val="24"/>
          <w:szCs w:val="24"/>
          <w:rtl w:val="0"/>
        </w:rPr>
        <w:t xml:space="preserve">Nombre persona coordinadora</w:t>
      </w:r>
      <w:r w:rsidDel="00000000" w:rsidR="00000000" w:rsidRPr="00000000">
        <w:rPr>
          <w:sz w:val="24"/>
          <w:szCs w:val="24"/>
          <w:rtl w:val="0"/>
        </w:rPr>
        <w:t xml:space="preserve">]</w:t>
      </w:r>
      <w:r w:rsidDel="00000000" w:rsidR="00000000" w:rsidRPr="00000000">
        <w:rPr>
          <w:sz w:val="24"/>
          <w:szCs w:val="24"/>
          <w:rtl w:val="0"/>
        </w:rPr>
        <w:t xml:space="preserve">, docente en este centro educativo y persona coordinadora</w:t>
      </w:r>
      <w:r w:rsidDel="00000000" w:rsidR="00000000" w:rsidRPr="00000000">
        <w:rPr>
          <w:sz w:val="24"/>
          <w:szCs w:val="24"/>
          <w:rtl w:val="0"/>
        </w:rPr>
        <w:t xml:space="preserve"> </w:t>
      </w:r>
      <w:r w:rsidDel="00000000" w:rsidR="00000000" w:rsidRPr="00000000">
        <w:rPr>
          <w:i w:val="1"/>
          <w:iCs w:val="1"/>
          <w:sz w:val="24"/>
          <w:szCs w:val="24"/>
          <w:rtl w:val="0"/>
        </w:rPr>
        <w:t xml:space="preserve">de patrimonio natural, social y cultural canario/del eje de educación ambiental y sostenibilidad</w:t>
      </w:r>
      <w:r w:rsidDel="00000000" w:rsidR="00000000" w:rsidRPr="00000000">
        <w:rPr>
          <w:sz w:val="24"/>
          <w:szCs w:val="24"/>
          <w:rtl w:val="0"/>
        </w:rPr>
        <w:t xml:space="preserve">,</w:t>
      </w:r>
      <w:r w:rsidDel="00000000" w:rsidR="00000000" w:rsidRPr="00000000">
        <w:rPr>
          <w:b w:val="1"/>
          <w:bCs w:val="1"/>
          <w:sz w:val="24"/>
          <w:szCs w:val="24"/>
          <w:rtl w:val="0"/>
        </w:rPr>
        <w:t xml:space="preserve"> presento esta propuesta ante el Consejo Escolar con el fin de establecer un pacto y declarar nuestro centro "libre de colaboración con zoológicos u otras instituciones que mantengan animales en cautividad"</w:t>
      </w:r>
      <w:r w:rsidDel="00000000" w:rsidR="00000000" w:rsidRPr="00000000">
        <w:rPr>
          <w:sz w:val="24"/>
          <w:szCs w:val="24"/>
          <w:rtl w:val="0"/>
        </w:rPr>
        <w:t xml:space="preserve">, en coherencia con los principios pedagógicos y curriculares establecidos en la </w:t>
      </w:r>
      <w:r w:rsidDel="00000000" w:rsidR="00000000" w:rsidRPr="00000000">
        <w:rPr>
          <w:b w:val="1"/>
          <w:bCs w:val="1"/>
          <w:sz w:val="24"/>
          <w:szCs w:val="24"/>
          <w:rtl w:val="0"/>
        </w:rPr>
        <w:t xml:space="preserve">Ley Orgánica 3/2020, de 29 de diciembre, conocida como LOMLOE</w:t>
      </w:r>
      <w:r w:rsidDel="00000000" w:rsidR="00000000" w:rsidRPr="00000000">
        <w:rPr>
          <w:sz w:val="24"/>
          <w:szCs w:val="24"/>
          <w:rtl w:val="0"/>
        </w:rPr>
        <w:t xml:space="preserve">, y en su desarrollo curricular mediante el </w:t>
      </w:r>
      <w:r w:rsidDel="00000000" w:rsidR="00000000" w:rsidRPr="00000000">
        <w:rPr>
          <w:b w:val="1"/>
          <w:bCs w:val="1"/>
          <w:sz w:val="24"/>
          <w:szCs w:val="24"/>
          <w:rtl w:val="0"/>
        </w:rPr>
        <w:t xml:space="preserve">Real Decreto 217/2022, de 29 de marzo</w:t>
      </w:r>
      <w:r w:rsidDel="00000000" w:rsidR="00000000" w:rsidRPr="00000000">
        <w:rPr>
          <w:sz w:val="24"/>
          <w:szCs w:val="24"/>
          <w:rtl w:val="0"/>
        </w:rPr>
        <w:t xml:space="preserve">, y, específicamente para Canarias, mediante el </w:t>
      </w:r>
      <w:r w:rsidDel="00000000" w:rsidR="00000000" w:rsidRPr="00000000">
        <w:rPr>
          <w:b w:val="1"/>
          <w:bCs w:val="1"/>
          <w:sz w:val="24"/>
          <w:szCs w:val="24"/>
          <w:rtl w:val="0"/>
        </w:rPr>
        <w:t xml:space="preserve">Decreto 30/2023, de 16 de marzo</w:t>
      </w:r>
      <w:r w:rsidDel="00000000" w:rsidR="00000000" w:rsidRPr="00000000">
        <w:rPr>
          <w:sz w:val="24"/>
          <w:szCs w:val="24"/>
          <w:rtl w:val="0"/>
        </w:rPr>
        <w:t xml:space="preserve">, por el que se establece la ordenación y el currículo de la Educación Secundaria Obligatoria y del Bachillerato en la Comunidad Autónoma de Canarias. por la Consejería de Educación del Gobierno de Canarias y la necesidad de fomentar una educación ética, sostenible y comprometida con el entorno.</w:t>
      </w:r>
    </w:p>
    <w:p w:rsidR="00000000" w:rsidDel="00000000" w:rsidP="00000000" w:rsidRDefault="00000000" w:rsidRPr="00000000" w14:paraId="00000005">
      <w:pPr>
        <w:widowControl w:val="1"/>
        <w:spacing w:after="240" w:before="240" w:line="360" w:lineRule="auto"/>
        <w:jc w:val="both"/>
        <w:rPr>
          <w:sz w:val="24"/>
          <w:szCs w:val="24"/>
        </w:rPr>
      </w:pPr>
      <w:r w:rsidDel="00000000" w:rsidR="00000000" w:rsidRPr="00000000">
        <w:rPr>
          <w:sz w:val="24"/>
          <w:szCs w:val="24"/>
          <w:rtl w:val="0"/>
        </w:rPr>
        <w:t xml:space="preserve">Como </w:t>
      </w:r>
      <w:r w:rsidDel="00000000" w:rsidR="00000000" w:rsidRPr="00000000">
        <w:rPr>
          <w:i w:val="1"/>
          <w:iCs w:val="1"/>
          <w:sz w:val="24"/>
          <w:szCs w:val="24"/>
          <w:rtl w:val="0"/>
        </w:rPr>
        <w:t xml:space="preserve">coordinadora de patrimonio/del eje de educación ambiental y sostenibilidad</w:t>
      </w:r>
      <w:r w:rsidDel="00000000" w:rsidR="00000000" w:rsidRPr="00000000">
        <w:rPr>
          <w:sz w:val="24"/>
          <w:szCs w:val="24"/>
          <w:rtl w:val="0"/>
        </w:rPr>
        <w:t xml:space="preserve">, mis funciones comprenden la difusión, intervención y promoción de acciones encaminadas al conocimiento, valoración y respeto del patrimonio natural, social y cultural canario. Estas acciones tienen un fuerte anclaje curricular y están orientadas a promover el pensamiento crítico, la sostenibilidad y el respeto por la vida en todas sus formas.</w:t>
      </w:r>
    </w:p>
    <w:p w:rsidR="00000000" w:rsidDel="00000000" w:rsidP="00000000" w:rsidRDefault="00000000" w:rsidRPr="00000000" w14:paraId="00000006">
      <w:pPr>
        <w:widowControl w:val="1"/>
        <w:spacing w:after="240" w:before="240" w:line="360" w:lineRule="auto"/>
        <w:jc w:val="both"/>
        <w:rPr>
          <w:sz w:val="24"/>
          <w:szCs w:val="24"/>
        </w:rPr>
      </w:pPr>
      <w:r w:rsidDel="00000000" w:rsidR="00000000" w:rsidRPr="00000000">
        <w:rPr>
          <w:sz w:val="24"/>
          <w:szCs w:val="24"/>
          <w:rtl w:val="0"/>
        </w:rPr>
        <w:t xml:space="preserve">La propuesta, que se denomina "</w:t>
      </w:r>
      <w:r w:rsidDel="00000000" w:rsidR="00000000" w:rsidRPr="00000000">
        <w:rPr>
          <w:sz w:val="24"/>
          <w:szCs w:val="24"/>
          <w:rtl w:val="0"/>
        </w:rPr>
        <w:t xml:space="preserve">NO ES CENTRO PARA ZOOS"</w:t>
      </w:r>
      <w:r w:rsidDel="00000000" w:rsidR="00000000" w:rsidRPr="00000000">
        <w:rPr>
          <w:sz w:val="24"/>
          <w:szCs w:val="24"/>
          <w:rtl w:val="0"/>
        </w:rPr>
        <w:t xml:space="preserve">, se fundamenta en los siguientes argumentos educativos, medioambientales y éticos:</w:t>
      </w:r>
    </w:p>
    <w:p w:rsidR="00000000" w:rsidDel="00000000" w:rsidP="00000000" w:rsidRDefault="00000000" w:rsidRPr="00000000" w14:paraId="00000007">
      <w:pPr>
        <w:widowControl w:val="1"/>
        <w:spacing w:after="240" w:before="240" w:line="360" w:lineRule="auto"/>
        <w:jc w:val="both"/>
        <w:rPr>
          <w:b w:val="1"/>
          <w:bCs w:val="1"/>
          <w:sz w:val="24"/>
          <w:szCs w:val="24"/>
        </w:rPr>
      </w:pPr>
      <w:r w:rsidDel="00000000" w:rsidR="00000000" w:rsidRPr="00000000">
        <w:rPr>
          <w:b w:val="1"/>
          <w:bCs w:val="1"/>
          <w:sz w:val="24"/>
          <w:szCs w:val="24"/>
          <w:rtl w:val="0"/>
        </w:rPr>
        <w:t xml:space="preserve">1. Incumplimientos curriculares:</w:t>
      </w:r>
    </w:p>
    <w:p w:rsidR="00000000" w:rsidDel="00000000" w:rsidP="00000000" w:rsidRDefault="00000000" w:rsidRPr="00000000" w14:paraId="00000008">
      <w:pPr>
        <w:widowControl w:val="1"/>
        <w:numPr>
          <w:ilvl w:val="0"/>
          <w:numId w:val="1"/>
        </w:numPr>
        <w:spacing w:after="0" w:afterAutospacing="0" w:before="240" w:line="360" w:lineRule="auto"/>
        <w:ind w:left="720" w:hanging="360"/>
        <w:rPr>
          <w:sz w:val="24"/>
          <w:szCs w:val="24"/>
        </w:rPr>
      </w:pPr>
      <w:r w:rsidDel="00000000" w:rsidR="00000000" w:rsidRPr="00000000">
        <w:rPr>
          <w:rtl w:val="0"/>
        </w:rPr>
        <w:t xml:space="preserve">El Decreto 30/2023 establece</w:t>
      </w:r>
      <w:r w:rsidDel="00000000" w:rsidR="00000000" w:rsidRPr="00000000">
        <w:rPr>
          <w:sz w:val="24"/>
          <w:szCs w:val="24"/>
          <w:rtl w:val="0"/>
        </w:rPr>
        <w:t xml:space="preserve"> claramente la necesidad de que el alumnado conozca, aprecie y respete el patrimonio natural del archipiélago, incluyendo sus especies autóctonas. Los zoológicos no representan esta biodiversidad canaria.</w:t>
      </w:r>
    </w:p>
    <w:p w:rsidR="00000000" w:rsidDel="00000000" w:rsidP="00000000" w:rsidRDefault="00000000" w:rsidRPr="00000000" w14:paraId="00000009">
      <w:pPr>
        <w:widowControl w:val="1"/>
        <w:numPr>
          <w:ilvl w:val="0"/>
          <w:numId w:val="1"/>
        </w:numPr>
        <w:spacing w:after="0" w:afterAutospacing="0" w:before="0" w:beforeAutospacing="0" w:line="360" w:lineRule="auto"/>
        <w:ind w:left="720" w:hanging="360"/>
        <w:jc w:val="both"/>
        <w:rPr>
          <w:sz w:val="24"/>
          <w:szCs w:val="24"/>
        </w:rPr>
      </w:pPr>
      <w:r w:rsidDel="00000000" w:rsidR="00000000" w:rsidRPr="00000000">
        <w:rPr>
          <w:sz w:val="24"/>
          <w:szCs w:val="24"/>
          <w:rtl w:val="0"/>
        </w:rPr>
        <w:t xml:space="preserve">Se promueve el rechazo al maltrato animal, mientras que muchas de las especies en cautividad padecen condiciones incompatibles con su bienestar. La cautividad de animales es una forma de maltrato, no solo porque ignora sus necesidades naturales, sino también por el sufrimiento físico y psicológico que conlleva. La imposibilidad de desarrollar conductas propias de cada especie genera altos niveles de estrés y frustración, afectando de manera grave a su bienestar, incluso cuando reciben alimentación y atención veterinaria. </w:t>
      </w:r>
    </w:p>
    <w:p w:rsidR="00000000" w:rsidDel="00000000" w:rsidP="00000000" w:rsidRDefault="00000000" w:rsidRPr="00000000" w14:paraId="0000000A">
      <w:pPr>
        <w:widowControl w:val="1"/>
        <w:numPr>
          <w:ilvl w:val="0"/>
          <w:numId w:val="1"/>
        </w:numPr>
        <w:spacing w:after="0" w:afterAutospacing="0" w:before="0" w:beforeAutospacing="0" w:line="360" w:lineRule="auto"/>
        <w:ind w:left="720" w:hanging="360"/>
        <w:jc w:val="both"/>
        <w:rPr>
          <w:sz w:val="24"/>
          <w:szCs w:val="24"/>
        </w:rPr>
      </w:pPr>
      <w:r w:rsidDel="00000000" w:rsidR="00000000" w:rsidRPr="00000000">
        <w:rPr>
          <w:sz w:val="24"/>
          <w:szCs w:val="24"/>
          <w:rtl w:val="0"/>
        </w:rPr>
        <w:t xml:space="preserve">La normalización de la cautividad de animales para espectáculos contradice el objetivo de formar ciudadanos críticos, empáticos y responsables con su entorno.</w:t>
      </w:r>
    </w:p>
    <w:p w:rsidR="00000000" w:rsidDel="00000000" w:rsidP="00000000" w:rsidRDefault="00000000" w:rsidRPr="00000000" w14:paraId="0000000B">
      <w:pPr>
        <w:widowControl w:val="1"/>
        <w:numPr>
          <w:ilvl w:val="0"/>
          <w:numId w:val="1"/>
        </w:numPr>
        <w:spacing w:after="240" w:before="0" w:beforeAutospacing="0" w:line="360" w:lineRule="auto"/>
        <w:ind w:left="720" w:hanging="360"/>
        <w:jc w:val="both"/>
        <w:rPr>
          <w:sz w:val="24"/>
          <w:szCs w:val="24"/>
        </w:rPr>
      </w:pPr>
      <w:r w:rsidDel="00000000" w:rsidR="00000000" w:rsidRPr="00000000">
        <w:rPr>
          <w:sz w:val="24"/>
          <w:szCs w:val="24"/>
          <w:rtl w:val="0"/>
        </w:rPr>
        <w:t xml:space="preserve">Entre los aprendizajes de todas las áreas</w:t>
      </w:r>
      <w:r w:rsidDel="00000000" w:rsidR="00000000" w:rsidRPr="00000000">
        <w:rPr>
          <w:color w:val="9900ff"/>
          <w:sz w:val="24"/>
          <w:szCs w:val="24"/>
          <w:rtl w:val="0"/>
        </w:rPr>
        <w:t xml:space="preserve"> </w:t>
      </w:r>
      <w:r w:rsidDel="00000000" w:rsidR="00000000" w:rsidRPr="00000000">
        <w:rPr>
          <w:sz w:val="24"/>
          <w:szCs w:val="24"/>
          <w:rtl w:val="0"/>
        </w:rPr>
        <w:t xml:space="preserve">se incluye la promoción de estilos de vida sostenibles, lo que implica un uso responsable de recursos naturales limitados como el agua y el suelo. En este sentido, los zoológicos representan un elevado consumo de estos recursos, lo cual entra en contradicción con los principios que se pretende transmitir desde el aula.</w:t>
      </w:r>
    </w:p>
    <w:p w:rsidR="00000000" w:rsidDel="00000000" w:rsidP="00000000" w:rsidRDefault="00000000" w:rsidRPr="00000000" w14:paraId="0000000C">
      <w:pPr>
        <w:widowControl w:val="1"/>
        <w:spacing w:after="240" w:before="240" w:line="360" w:lineRule="auto"/>
        <w:jc w:val="both"/>
        <w:rPr>
          <w:b w:val="1"/>
          <w:bCs w:val="1"/>
          <w:sz w:val="24"/>
          <w:szCs w:val="24"/>
        </w:rPr>
      </w:pPr>
      <w:r w:rsidDel="00000000" w:rsidR="00000000" w:rsidRPr="00000000">
        <w:rPr>
          <w:b w:val="1"/>
          <w:bCs w:val="1"/>
          <w:sz w:val="24"/>
          <w:szCs w:val="24"/>
          <w:rtl w:val="0"/>
        </w:rPr>
        <w:t xml:space="preserve">2. Argumentos medioambientales:</w:t>
      </w:r>
    </w:p>
    <w:p w:rsidR="00000000" w:rsidDel="00000000" w:rsidP="00000000" w:rsidRDefault="00000000" w:rsidRPr="00000000" w14:paraId="0000000D">
      <w:pPr>
        <w:widowControl w:val="1"/>
        <w:numPr>
          <w:ilvl w:val="0"/>
          <w:numId w:val="3"/>
        </w:numPr>
        <w:spacing w:after="0" w:afterAutospacing="0" w:before="240" w:line="360" w:lineRule="auto"/>
        <w:ind w:left="720" w:hanging="360"/>
        <w:jc w:val="both"/>
        <w:rPr>
          <w:sz w:val="24"/>
          <w:szCs w:val="24"/>
        </w:rPr>
      </w:pPr>
      <w:r w:rsidDel="00000000" w:rsidR="00000000" w:rsidRPr="00000000">
        <w:rPr>
          <w:sz w:val="24"/>
          <w:szCs w:val="24"/>
          <w:rtl w:val="0"/>
        </w:rPr>
        <w:t xml:space="preserve">La educación debe ser herramienta de concienciación sobre la biodiversidad local, algo que no se logra con visitas a zoológicos que priorizan lo exótico y espectacular.</w:t>
      </w:r>
      <w:r w:rsidDel="00000000" w:rsidR="00000000" w:rsidRPr="00000000">
        <w:rPr>
          <w:rtl w:val="0"/>
        </w:rPr>
      </w:r>
    </w:p>
    <w:p w:rsidR="00000000" w:rsidDel="00000000" w:rsidP="00000000" w:rsidRDefault="00000000" w:rsidRPr="00000000" w14:paraId="0000000E">
      <w:pPr>
        <w:widowControl w:val="1"/>
        <w:numPr>
          <w:ilvl w:val="0"/>
          <w:numId w:val="3"/>
        </w:numPr>
        <w:spacing w:after="0" w:afterAutospacing="0" w:before="0" w:beforeAutospacing="0" w:line="360" w:lineRule="auto"/>
        <w:ind w:left="720" w:hanging="360"/>
        <w:jc w:val="both"/>
        <w:rPr>
          <w:sz w:val="24"/>
          <w:szCs w:val="24"/>
        </w:rPr>
      </w:pPr>
      <w:r w:rsidDel="00000000" w:rsidR="00000000" w:rsidRPr="00000000">
        <w:rPr>
          <w:sz w:val="24"/>
          <w:szCs w:val="24"/>
          <w:rtl w:val="0"/>
        </w:rPr>
        <w:t xml:space="preserve">Los zoológicos pueden favorecer la dispersión o establecimiento de especies no autóctonas, problema que trasciende la cuestión educativa y puede convertirse en una amenaza para los ecosistemas insulares.</w:t>
      </w:r>
    </w:p>
    <w:p w:rsidR="00000000" w:rsidDel="00000000" w:rsidP="00000000" w:rsidRDefault="00000000" w:rsidRPr="00000000" w14:paraId="0000000F">
      <w:pPr>
        <w:widowControl w:val="1"/>
        <w:numPr>
          <w:ilvl w:val="0"/>
          <w:numId w:val="3"/>
        </w:numPr>
        <w:spacing w:after="240" w:before="0" w:beforeAutospacing="0" w:line="360" w:lineRule="auto"/>
        <w:ind w:left="720" w:hanging="360"/>
        <w:jc w:val="both"/>
        <w:rPr>
          <w:sz w:val="24"/>
          <w:szCs w:val="24"/>
        </w:rPr>
      </w:pPr>
      <w:r w:rsidDel="00000000" w:rsidR="00000000" w:rsidRPr="00000000">
        <w:rPr>
          <w:sz w:val="24"/>
          <w:szCs w:val="24"/>
          <w:rtl w:val="0"/>
        </w:rPr>
        <w:t xml:space="preserve">En ocasiones el modelo empresarial de los zoológicos implica la venta de animales, la exhibición de especies sensibles (como grandes simios o cetáceos), y el desarrollo de infraestructuras insostenibles que además consumen recursos. </w:t>
      </w:r>
    </w:p>
    <w:p w:rsidR="00000000" w:rsidDel="00000000" w:rsidP="00000000" w:rsidRDefault="00000000" w:rsidRPr="00000000" w14:paraId="00000010">
      <w:pPr>
        <w:widowControl w:val="1"/>
        <w:spacing w:after="240" w:before="240" w:line="360" w:lineRule="auto"/>
        <w:jc w:val="both"/>
        <w:rPr>
          <w:sz w:val="24"/>
          <w:szCs w:val="24"/>
        </w:rPr>
      </w:pPr>
      <w:r w:rsidDel="00000000" w:rsidR="00000000" w:rsidRPr="00000000">
        <w:rPr>
          <w:b w:val="1"/>
          <w:bCs w:val="1"/>
          <w:sz w:val="24"/>
          <w:szCs w:val="24"/>
          <w:rtl w:val="0"/>
        </w:rPr>
        <w:t xml:space="preserve">3. Consideraciones éticas y pedagógicas:</w:t>
      </w:r>
      <w:r w:rsidDel="00000000" w:rsidR="00000000" w:rsidRPr="00000000">
        <w:rPr>
          <w:rtl w:val="0"/>
        </w:rPr>
      </w:r>
    </w:p>
    <w:p w:rsidR="00000000" w:rsidDel="00000000" w:rsidP="00000000" w:rsidRDefault="00000000" w:rsidRPr="00000000" w14:paraId="00000011">
      <w:pPr>
        <w:widowControl w:val="1"/>
        <w:numPr>
          <w:ilvl w:val="0"/>
          <w:numId w:val="4"/>
        </w:numPr>
        <w:spacing w:after="0" w:afterAutospacing="0" w:before="240" w:line="360" w:lineRule="auto"/>
        <w:ind w:left="720" w:hanging="360"/>
        <w:jc w:val="both"/>
        <w:rPr>
          <w:sz w:val="24"/>
          <w:szCs w:val="24"/>
        </w:rPr>
      </w:pPr>
      <w:r w:rsidDel="00000000" w:rsidR="00000000" w:rsidRPr="00000000">
        <w:rPr>
          <w:sz w:val="24"/>
          <w:szCs w:val="24"/>
          <w:rtl w:val="0"/>
        </w:rPr>
        <w:t xml:space="preserve">El espectáculo con animales transmite una visión distorsionada de la fauna, legitimando su uso como recurso de entretenimiento.</w:t>
      </w:r>
    </w:p>
    <w:p w:rsidR="00000000" w:rsidDel="00000000" w:rsidP="00000000" w:rsidRDefault="00000000" w:rsidRPr="00000000" w14:paraId="00000012">
      <w:pPr>
        <w:widowControl w:val="1"/>
        <w:numPr>
          <w:ilvl w:val="0"/>
          <w:numId w:val="4"/>
        </w:numPr>
        <w:spacing w:after="0" w:afterAutospacing="0" w:before="0" w:beforeAutospacing="0" w:line="360" w:lineRule="auto"/>
        <w:ind w:left="720" w:hanging="360"/>
        <w:jc w:val="both"/>
        <w:rPr>
          <w:sz w:val="24"/>
          <w:szCs w:val="24"/>
        </w:rPr>
      </w:pPr>
      <w:r w:rsidDel="00000000" w:rsidR="00000000" w:rsidRPr="00000000">
        <w:rPr>
          <w:sz w:val="24"/>
          <w:szCs w:val="24"/>
          <w:rtl w:val="0"/>
        </w:rPr>
        <w:t xml:space="preserve">Visitar un zoológico u organizar actividades complementarias de cualquier tipo con un zoológico resta oportunidades para actividades pedagógicas de campo en entornos naturales canarios que sí aportan valor educativo.</w:t>
      </w:r>
    </w:p>
    <w:p w:rsidR="00000000" w:rsidDel="00000000" w:rsidP="00000000" w:rsidRDefault="00000000" w:rsidRPr="00000000" w14:paraId="00000013">
      <w:pPr>
        <w:widowControl w:val="1"/>
        <w:numPr>
          <w:ilvl w:val="0"/>
          <w:numId w:val="4"/>
        </w:numPr>
        <w:spacing w:after="240" w:before="0" w:beforeAutospacing="0" w:line="360" w:lineRule="auto"/>
        <w:ind w:left="720" w:hanging="360"/>
        <w:jc w:val="both"/>
        <w:rPr>
          <w:sz w:val="24"/>
          <w:szCs w:val="24"/>
        </w:rPr>
      </w:pPr>
      <w:r w:rsidDel="00000000" w:rsidR="00000000" w:rsidRPr="00000000">
        <w:rPr>
          <w:sz w:val="24"/>
          <w:szCs w:val="24"/>
          <w:rtl w:val="0"/>
        </w:rPr>
        <w:t xml:space="preserve">La cautividad compromete el bienestar físico y emocional de muchas especies, siendo incompatible con una educación basada en valores de respeto, justicia y sostenibilidad.</w:t>
      </w:r>
    </w:p>
    <w:p w:rsidR="00000000" w:rsidDel="00000000" w:rsidP="00000000" w:rsidRDefault="00000000" w:rsidRPr="00000000" w14:paraId="00000014">
      <w:pPr>
        <w:widowControl w:val="1"/>
        <w:spacing w:after="240" w:before="240" w:line="360" w:lineRule="auto"/>
        <w:jc w:val="both"/>
        <w:rPr>
          <w:color w:val="9900ff"/>
          <w:sz w:val="24"/>
          <w:szCs w:val="24"/>
        </w:rPr>
      </w:pPr>
      <w:r w:rsidDel="00000000" w:rsidR="00000000" w:rsidRPr="00000000">
        <w:rPr>
          <w:sz w:val="24"/>
          <w:szCs w:val="24"/>
          <w:rtl w:val="0"/>
        </w:rPr>
        <w:t xml:space="preserve">La propuesta se sustenta en numerosos apartados de los currículos de todas las materias tal y como se recoge en el anexo.</w:t>
      </w:r>
      <w:r w:rsidDel="00000000" w:rsidR="00000000" w:rsidRPr="00000000">
        <w:rPr>
          <w:rtl w:val="0"/>
        </w:rPr>
      </w:r>
    </w:p>
    <w:p w:rsidR="00000000" w:rsidDel="00000000" w:rsidP="00000000" w:rsidRDefault="00000000" w:rsidRPr="00000000" w14:paraId="00000015">
      <w:pPr>
        <w:widowControl w:val="1"/>
        <w:spacing w:after="240" w:before="240" w:line="360" w:lineRule="auto"/>
        <w:jc w:val="both"/>
        <w:rPr>
          <w:sz w:val="24"/>
          <w:szCs w:val="24"/>
        </w:rPr>
      </w:pPr>
      <w:r w:rsidDel="00000000" w:rsidR="00000000" w:rsidRPr="00000000">
        <w:rPr>
          <w:sz w:val="24"/>
          <w:szCs w:val="24"/>
          <w:rtl w:val="0"/>
        </w:rPr>
        <w:t xml:space="preserve">Por todo ello, solicito que el Consejo Escolar apruebe la siguiente propuesta:</w:t>
      </w:r>
    </w:p>
    <w:p w:rsidR="00000000" w:rsidDel="00000000" w:rsidP="00000000" w:rsidRDefault="00000000" w:rsidRPr="00000000" w14:paraId="00000016">
      <w:pPr>
        <w:widowControl w:val="1"/>
        <w:numPr>
          <w:ilvl w:val="0"/>
          <w:numId w:val="2"/>
        </w:numPr>
        <w:spacing w:after="0" w:afterAutospacing="0" w:before="240" w:line="360" w:lineRule="auto"/>
        <w:ind w:left="720" w:hanging="360"/>
        <w:jc w:val="both"/>
        <w:rPr>
          <w:sz w:val="24"/>
          <w:szCs w:val="24"/>
        </w:rPr>
      </w:pPr>
      <w:r w:rsidDel="00000000" w:rsidR="00000000" w:rsidRPr="00000000">
        <w:rPr>
          <w:sz w:val="24"/>
          <w:szCs w:val="24"/>
          <w:rtl w:val="0"/>
        </w:rPr>
        <w:t xml:space="preserve">Declarar este centro educativo libre de colaboración con zoológicos y otras instalaciones que mantengan animales en cautividad para espectáculos o entretenimiento.</w:t>
      </w:r>
    </w:p>
    <w:p w:rsidR="00000000" w:rsidDel="00000000" w:rsidP="00000000" w:rsidRDefault="00000000" w:rsidRPr="00000000" w14:paraId="00000017">
      <w:pPr>
        <w:widowControl w:val="1"/>
        <w:numPr>
          <w:ilvl w:val="0"/>
          <w:numId w:val="2"/>
        </w:numPr>
        <w:spacing w:after="0" w:afterAutospacing="0" w:before="0" w:beforeAutospacing="0" w:line="360" w:lineRule="auto"/>
        <w:ind w:left="720" w:hanging="360"/>
        <w:jc w:val="both"/>
        <w:rPr>
          <w:sz w:val="24"/>
          <w:szCs w:val="24"/>
        </w:rPr>
      </w:pPr>
      <w:r w:rsidDel="00000000" w:rsidR="00000000" w:rsidRPr="00000000">
        <w:rPr>
          <w:sz w:val="24"/>
          <w:szCs w:val="24"/>
          <w:rtl w:val="0"/>
        </w:rPr>
        <w:t xml:space="preserve">Promover alternativas educativas que fomenten el conocimiento del patrimonio natural canario mediante visitas de campo, talleres con expertos, actividades interdisciplinarias y proyectos que pongan en valor la biodiversidad local.</w:t>
      </w:r>
    </w:p>
    <w:p w:rsidR="00000000" w:rsidDel="00000000" w:rsidP="00000000" w:rsidRDefault="00000000" w:rsidRPr="00000000" w14:paraId="00000018">
      <w:pPr>
        <w:widowControl w:val="1"/>
        <w:numPr>
          <w:ilvl w:val="0"/>
          <w:numId w:val="2"/>
        </w:numPr>
        <w:spacing w:after="0" w:afterAutospacing="0" w:before="0" w:beforeAutospacing="0" w:line="360" w:lineRule="auto"/>
        <w:ind w:left="720" w:hanging="360"/>
        <w:jc w:val="both"/>
        <w:rPr>
          <w:sz w:val="24"/>
          <w:szCs w:val="24"/>
        </w:rPr>
      </w:pPr>
      <w:r w:rsidDel="00000000" w:rsidR="00000000" w:rsidRPr="00000000">
        <w:rPr>
          <w:sz w:val="24"/>
          <w:szCs w:val="24"/>
          <w:rtl w:val="0"/>
        </w:rPr>
        <w:t xml:space="preserve">Desarrollar situaciones de aprendizaje que evidencien los argumentos medioambientales y éticos expuestos anteriormente. </w:t>
      </w:r>
    </w:p>
    <w:p w:rsidR="00000000" w:rsidDel="00000000" w:rsidP="00000000" w:rsidRDefault="00000000" w:rsidRPr="00000000" w14:paraId="00000019">
      <w:pPr>
        <w:widowControl w:val="1"/>
        <w:numPr>
          <w:ilvl w:val="0"/>
          <w:numId w:val="2"/>
        </w:numPr>
        <w:spacing w:after="240" w:before="0" w:beforeAutospacing="0" w:line="360" w:lineRule="auto"/>
        <w:ind w:left="720" w:hanging="360"/>
        <w:jc w:val="both"/>
        <w:rPr>
          <w:sz w:val="24"/>
          <w:szCs w:val="24"/>
        </w:rPr>
      </w:pPr>
      <w:r w:rsidDel="00000000" w:rsidR="00000000" w:rsidRPr="00000000">
        <w:rPr>
          <w:sz w:val="24"/>
          <w:szCs w:val="24"/>
          <w:rtl w:val="0"/>
        </w:rPr>
        <w:t xml:space="preserve">Informar a toda la comunidad educativa de esta decisión y de sus fundamentos pedagógicos, éticos y medioambientales.</w:t>
      </w:r>
    </w:p>
    <w:p w:rsidR="00000000" w:rsidDel="00000000" w:rsidP="00000000" w:rsidRDefault="00000000" w:rsidRPr="00000000" w14:paraId="0000001A">
      <w:pPr>
        <w:widowControl w:val="1"/>
        <w:spacing w:after="240" w:before="240" w:line="360" w:lineRule="auto"/>
        <w:jc w:val="both"/>
        <w:rPr>
          <w:sz w:val="24"/>
          <w:szCs w:val="24"/>
        </w:rPr>
      </w:pPr>
      <w:r w:rsidDel="00000000" w:rsidR="00000000" w:rsidRPr="00000000">
        <w:rPr>
          <w:sz w:val="24"/>
          <w:szCs w:val="24"/>
          <w:rtl w:val="0"/>
        </w:rPr>
        <w:t xml:space="preserve">Agradeciendo de antemano su atención y sensibilidad, quedo a su disposición para ampliar o defender esta propuesta en la sesión correspondiente del Consejo Escolar.</w:t>
      </w:r>
    </w:p>
    <w:p w:rsidR="00000000" w:rsidDel="00000000" w:rsidP="00000000" w:rsidRDefault="00000000" w:rsidRPr="00000000" w14:paraId="0000001B">
      <w:pPr>
        <w:widowControl w:val="1"/>
        <w:spacing w:after="240" w:before="240" w:line="360" w:lineRule="auto"/>
        <w:jc w:val="both"/>
        <w:rPr>
          <w:sz w:val="24"/>
          <w:szCs w:val="24"/>
        </w:rPr>
      </w:pPr>
      <w:r w:rsidDel="00000000" w:rsidR="00000000" w:rsidRPr="00000000">
        <w:rPr>
          <w:sz w:val="24"/>
          <w:szCs w:val="24"/>
          <w:rtl w:val="0"/>
        </w:rPr>
        <w:t xml:space="preserve">Atentamente,</w:t>
      </w:r>
    </w:p>
    <w:p w:rsidR="00000000" w:rsidDel="00000000" w:rsidP="00000000" w:rsidRDefault="00000000" w:rsidRPr="00000000" w14:paraId="0000001C">
      <w:pPr>
        <w:widowControl w:val="1"/>
        <w:spacing w:after="240" w:before="240" w:line="360" w:lineRule="auto"/>
        <w:jc w:val="both"/>
        <w:rPr>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Nombre persona coordinadora</w:t>
      </w:r>
      <w:r w:rsidDel="00000000" w:rsidR="00000000" w:rsidRPr="00000000">
        <w:rPr>
          <w:sz w:val="24"/>
          <w:szCs w:val="24"/>
          <w:rtl w:val="0"/>
        </w:rPr>
        <w:t xml:space="preserve">]</w:t>
      </w:r>
    </w:p>
    <w:p w:rsidR="00000000" w:rsidDel="00000000" w:rsidP="00000000" w:rsidRDefault="00000000" w:rsidRPr="00000000" w14:paraId="0000001D">
      <w:pPr>
        <w:widowControl w:val="1"/>
        <w:spacing w:after="240" w:before="240" w:line="360" w:lineRule="auto"/>
        <w:jc w:val="both"/>
        <w:rPr>
          <w:b w:val="1"/>
          <w:bCs w:val="1"/>
          <w:sz w:val="24"/>
          <w:szCs w:val="24"/>
        </w:rPr>
      </w:pPr>
      <w:r w:rsidDel="00000000" w:rsidR="00000000" w:rsidRPr="00000000">
        <w:rPr>
          <w:rtl w:val="0"/>
        </w:rPr>
      </w:r>
    </w:p>
    <w:p w:rsidR="00000000" w:rsidDel="00000000" w:rsidP="00000000" w:rsidRDefault="00000000" w:rsidRPr="00000000" w14:paraId="0000001E">
      <w:pPr>
        <w:widowControl w:val="1"/>
        <w:spacing w:after="240" w:before="240" w:line="360" w:lineRule="auto"/>
        <w:jc w:val="both"/>
        <w:rPr>
          <w:b w:val="1"/>
          <w:bCs w:val="1"/>
          <w:sz w:val="24"/>
          <w:szCs w:val="24"/>
        </w:rPr>
      </w:pPr>
      <w:r w:rsidDel="00000000" w:rsidR="00000000" w:rsidRPr="00000000">
        <w:rPr>
          <w:rtl w:val="0"/>
        </w:rPr>
      </w:r>
    </w:p>
    <w:p w:rsidR="00000000" w:rsidDel="00000000" w:rsidP="00000000" w:rsidRDefault="00000000" w:rsidRPr="00000000" w14:paraId="0000001F">
      <w:pPr>
        <w:widowControl w:val="1"/>
        <w:spacing w:after="240" w:before="240" w:line="360" w:lineRule="auto"/>
        <w:jc w:val="both"/>
        <w:rPr>
          <w:b w:val="1"/>
          <w:bCs w:val="1"/>
          <w:sz w:val="24"/>
          <w:szCs w:val="24"/>
        </w:rPr>
      </w:pPr>
      <w:r w:rsidDel="00000000" w:rsidR="00000000" w:rsidRPr="00000000">
        <w:rPr>
          <w:rtl w:val="0"/>
        </w:rPr>
      </w:r>
    </w:p>
    <w:p w:rsidR="00000000" w:rsidDel="00000000" w:rsidP="00000000" w:rsidRDefault="00000000" w:rsidRPr="00000000" w14:paraId="00000020">
      <w:pPr>
        <w:widowControl w:val="1"/>
        <w:spacing w:after="240" w:before="240" w:line="360" w:lineRule="auto"/>
        <w:jc w:val="both"/>
        <w:rPr>
          <w:b w:val="1"/>
          <w:bCs w:val="1"/>
          <w:sz w:val="28"/>
          <w:szCs w:val="28"/>
        </w:rPr>
      </w:pPr>
      <w:r w:rsidDel="00000000" w:rsidR="00000000" w:rsidRPr="00000000">
        <w:rPr>
          <w:rtl w:val="0"/>
        </w:rPr>
      </w:r>
    </w:p>
    <w:p w:rsidR="00000000" w:rsidDel="00000000" w:rsidP="00000000" w:rsidRDefault="00000000" w:rsidRPr="00000000" w14:paraId="00000021">
      <w:pPr>
        <w:widowControl w:val="1"/>
        <w:spacing w:after="240" w:before="240" w:line="360" w:lineRule="auto"/>
        <w:jc w:val="both"/>
        <w:rPr>
          <w:b w:val="1"/>
          <w:bCs w:val="1"/>
          <w:sz w:val="28"/>
          <w:szCs w:val="28"/>
        </w:rPr>
      </w:pPr>
      <w:r w:rsidDel="00000000" w:rsidR="00000000" w:rsidRPr="00000000">
        <w:rPr>
          <w:b w:val="1"/>
          <w:bCs w:val="1"/>
          <w:sz w:val="28"/>
          <w:szCs w:val="28"/>
          <w:rtl w:val="0"/>
        </w:rPr>
        <w:t xml:space="preserve">ANEXO </w:t>
      </w:r>
    </w:p>
    <w:p w:rsidR="00000000" w:rsidDel="00000000" w:rsidP="00000000" w:rsidRDefault="00000000" w:rsidRPr="00000000" w14:paraId="00000022">
      <w:pPr>
        <w:widowControl w:val="1"/>
        <w:spacing w:after="240" w:before="240" w:line="360" w:lineRule="auto"/>
        <w:jc w:val="both"/>
        <w:rPr>
          <w:sz w:val="24"/>
          <w:szCs w:val="24"/>
        </w:rPr>
      </w:pPr>
      <w:r w:rsidDel="00000000" w:rsidR="00000000" w:rsidRPr="00000000">
        <w:rPr>
          <w:sz w:val="24"/>
          <w:szCs w:val="24"/>
          <w:rtl w:val="0"/>
        </w:rPr>
        <w:t xml:space="preserve">Algunos apartados del currículo de Secundaria (a modo de ejemplo)  que sustentan esta solicitud:</w:t>
      </w:r>
    </w:p>
    <w:p w:rsidR="00000000" w:rsidDel="00000000" w:rsidP="00000000" w:rsidRDefault="00000000" w:rsidRPr="00000000" w14:paraId="00000023">
      <w:pPr>
        <w:spacing w:before="294.68505859375" w:lineRule="auto"/>
        <w:ind w:left="19.019927978515625" w:firstLine="0"/>
        <w:rPr>
          <w:b w:val="1"/>
          <w:bCs w:val="1"/>
          <w:sz w:val="24"/>
          <w:szCs w:val="24"/>
        </w:rPr>
      </w:pPr>
      <w:r w:rsidDel="00000000" w:rsidR="00000000" w:rsidRPr="00000000">
        <w:rPr>
          <w:b w:val="1"/>
          <w:bCs w:val="1"/>
          <w:sz w:val="24"/>
          <w:szCs w:val="24"/>
          <w:rtl w:val="0"/>
        </w:rPr>
        <w:t xml:space="preserve">Materia: Biología y Geología </w:t>
      </w:r>
    </w:p>
    <w:p w:rsidR="00000000" w:rsidDel="00000000" w:rsidP="00000000" w:rsidRDefault="00000000" w:rsidRPr="00000000" w14:paraId="00000024">
      <w:pPr>
        <w:spacing w:before="435.90576171875" w:lineRule="auto"/>
        <w:ind w:left="16.94000244140625" w:firstLine="0"/>
        <w:rPr>
          <w:b w:val="1"/>
          <w:bCs w:val="1"/>
          <w:sz w:val="24"/>
          <w:szCs w:val="24"/>
        </w:rPr>
      </w:pPr>
      <w:r w:rsidDel="00000000" w:rsidR="00000000" w:rsidRPr="00000000">
        <w:rPr>
          <w:b w:val="1"/>
          <w:bCs w:val="1"/>
          <w:sz w:val="24"/>
          <w:szCs w:val="24"/>
          <w:rtl w:val="0"/>
        </w:rPr>
        <w:t xml:space="preserve">Introducción </w:t>
      </w:r>
    </w:p>
    <w:p w:rsidR="00000000" w:rsidDel="00000000" w:rsidP="00000000" w:rsidRDefault="00000000" w:rsidRPr="00000000" w14:paraId="00000025">
      <w:pPr>
        <w:spacing w:before="325.115966796875" w:line="264.3721675872803" w:lineRule="auto"/>
        <w:ind w:left="8.800048828125" w:right="26.156005859375" w:firstLine="2.199859619140625"/>
        <w:jc w:val="both"/>
        <w:rPr>
          <w:sz w:val="24"/>
          <w:szCs w:val="24"/>
        </w:rPr>
      </w:pPr>
      <w:r w:rsidDel="00000000" w:rsidR="00000000" w:rsidRPr="00000000">
        <w:rPr>
          <w:sz w:val="24"/>
          <w:szCs w:val="24"/>
          <w:rtl w:val="0"/>
        </w:rPr>
        <w:t xml:space="preserve">“La selección, el tratamiento y el aprendizaje funcional de los saberes básicos propios de la materia contribuye, por un lado, a que las alumnas y alumnado conozcan, valoren y respeten el</w:t>
      </w:r>
      <w:r w:rsidDel="00000000" w:rsidR="00000000" w:rsidRPr="00000000">
        <w:rPr>
          <w:sz w:val="24"/>
          <w:szCs w:val="24"/>
          <w:u w:val="single"/>
          <w:rtl w:val="0"/>
        </w:rPr>
        <w:t xml:space="preserve"> </w:t>
      </w:r>
      <w:r w:rsidDel="00000000" w:rsidR="00000000" w:rsidRPr="00000000">
        <w:rPr>
          <w:b w:val="1"/>
          <w:bCs w:val="1"/>
          <w:sz w:val="24"/>
          <w:szCs w:val="24"/>
          <w:rtl w:val="0"/>
        </w:rPr>
        <w:t xml:space="preserve">patrimonio natural y cultural canario</w:t>
      </w:r>
      <w:r w:rsidDel="00000000" w:rsidR="00000000" w:rsidRPr="00000000">
        <w:rPr>
          <w:b w:val="1"/>
          <w:bCs w:val="1"/>
          <w:sz w:val="24"/>
          <w:szCs w:val="24"/>
          <w:rtl w:val="0"/>
        </w:rPr>
        <w:t xml:space="preserve"> </w:t>
      </w:r>
      <w:r w:rsidDel="00000000" w:rsidR="00000000" w:rsidRPr="00000000">
        <w:rPr>
          <w:sz w:val="24"/>
          <w:szCs w:val="24"/>
          <w:rtl w:val="0"/>
        </w:rPr>
        <w:t xml:space="preserve">y por otro, que valoren de forma crítica los hábitos sociales relacionados con la salud, el consumo, </w:t>
      </w:r>
      <w:r w:rsidDel="00000000" w:rsidR="00000000" w:rsidRPr="00000000">
        <w:rPr>
          <w:b w:val="1"/>
          <w:bCs w:val="1"/>
          <w:sz w:val="24"/>
          <w:szCs w:val="24"/>
          <w:rtl w:val="0"/>
        </w:rPr>
        <w:t xml:space="preserve">el cuidado, la empatía y el respeto hacia los seres vivos, especialmente los animales, y el medio ambiente</w:t>
      </w:r>
      <w:r w:rsidDel="00000000" w:rsidR="00000000" w:rsidRPr="00000000">
        <w:rPr>
          <w:sz w:val="24"/>
          <w:szCs w:val="24"/>
          <w:u w:val="single"/>
          <w:rtl w:val="0"/>
        </w:rPr>
        <w:t xml:space="preserve">,</w:t>
      </w:r>
      <w:r w:rsidDel="00000000" w:rsidR="00000000" w:rsidRPr="00000000">
        <w:rPr>
          <w:sz w:val="24"/>
          <w:szCs w:val="24"/>
          <w:rtl w:val="0"/>
        </w:rPr>
        <w:t xml:space="preserve"> contribuyendo a su conservación y mejora, desarrollando así los objetivos (j) y (k).” </w:t>
      </w:r>
    </w:p>
    <w:p w:rsidR="00000000" w:rsidDel="00000000" w:rsidP="00000000" w:rsidRDefault="00000000" w:rsidRPr="00000000" w14:paraId="00000026">
      <w:pPr>
        <w:spacing w:before="302.764892578125" w:lineRule="auto"/>
        <w:ind w:left="12.3199462890625" w:firstLine="0"/>
        <w:rPr>
          <w:b w:val="1"/>
          <w:bCs w:val="1"/>
          <w:sz w:val="24"/>
          <w:szCs w:val="24"/>
        </w:rPr>
      </w:pPr>
      <w:r w:rsidDel="00000000" w:rsidR="00000000" w:rsidRPr="00000000">
        <w:rPr>
          <w:b w:val="1"/>
          <w:bCs w:val="1"/>
          <w:sz w:val="24"/>
          <w:szCs w:val="24"/>
          <w:rtl w:val="0"/>
        </w:rPr>
        <w:t xml:space="preserve">Contribución a las competencias clave </w:t>
      </w:r>
    </w:p>
    <w:p w:rsidR="00000000" w:rsidDel="00000000" w:rsidP="00000000" w:rsidRDefault="00000000" w:rsidRPr="00000000" w14:paraId="00000027">
      <w:pPr>
        <w:spacing w:before="325.1153564453125" w:line="264.3719959259033" w:lineRule="auto"/>
        <w:ind w:left="1.97998046875" w:right="19.12109375" w:firstLine="9.019927978515625"/>
        <w:jc w:val="both"/>
        <w:rPr>
          <w:sz w:val="24"/>
          <w:szCs w:val="24"/>
        </w:rPr>
      </w:pPr>
      <w:r w:rsidDel="00000000" w:rsidR="00000000" w:rsidRPr="00000000">
        <w:rPr>
          <w:sz w:val="24"/>
          <w:szCs w:val="24"/>
          <w:rtl w:val="0"/>
        </w:rPr>
        <w:t xml:space="preserve">“Asimismo, la contribución de la materia a la Competencia ciudadana (CC), se basa en la alfabetización cívica y científica de los futuros ciudadanos y las futuras ciudadanas y a la adopción consciente de los valores propios de una cultura democrática, fundamentados en el respeto a los derechos humanos, la reflexión crítica acerca de los grandes problemas éticos de nuestro tiempo y el desarrollo de un estilo de vida sostenible acorde con los Objetivos de Desarrollo Sostenible planteados en la Agenda 2030, y concretados en la Agenda Canaria de Desarrollo Sostenible 2030.</w:t>
      </w:r>
      <w:r w:rsidDel="00000000" w:rsidR="00000000" w:rsidRPr="00000000">
        <w:rPr>
          <w:b w:val="1"/>
          <w:bCs w:val="1"/>
          <w:sz w:val="24"/>
          <w:szCs w:val="24"/>
          <w:rtl w:val="0"/>
        </w:rPr>
        <w:t xml:space="preserve"> Esto permitirá su participación en la toma fundamentada de decisiones frente a problemas de interés que suscitan el debate social, desde las fuentes de energía hasta aspectos fundamentales relacionados con la salud, la alimentación, el consumo o el medioambiente.”</w:t>
      </w:r>
      <w:r w:rsidDel="00000000" w:rsidR="00000000" w:rsidRPr="00000000">
        <w:rPr>
          <w:sz w:val="24"/>
          <w:szCs w:val="24"/>
          <w:rtl w:val="0"/>
        </w:rPr>
        <w:t xml:space="preserve"> </w:t>
      </w:r>
    </w:p>
    <w:p w:rsidR="00000000" w:rsidDel="00000000" w:rsidP="00000000" w:rsidRDefault="00000000" w:rsidRPr="00000000" w14:paraId="00000028">
      <w:pPr>
        <w:spacing w:before="302.764892578125" w:lineRule="auto"/>
        <w:ind w:left="9.900054931640625" w:firstLine="0"/>
        <w:rPr>
          <w:b w:val="1"/>
          <w:bCs w:val="1"/>
          <w:sz w:val="24"/>
          <w:szCs w:val="24"/>
        </w:rPr>
      </w:pPr>
      <w:r w:rsidDel="00000000" w:rsidR="00000000" w:rsidRPr="00000000">
        <w:rPr>
          <w:b w:val="1"/>
          <w:bCs w:val="1"/>
          <w:sz w:val="24"/>
          <w:szCs w:val="24"/>
          <w:rtl w:val="0"/>
        </w:rPr>
        <w:t xml:space="preserve">Saberes básicos </w:t>
      </w:r>
    </w:p>
    <w:p w:rsidR="00000000" w:rsidDel="00000000" w:rsidP="00000000" w:rsidRDefault="00000000" w:rsidRPr="00000000" w14:paraId="00000029">
      <w:pPr>
        <w:spacing w:before="325.1055908203125" w:lineRule="auto"/>
        <w:ind w:left="18.040008544921875" w:firstLine="0"/>
        <w:rPr>
          <w:b w:val="1"/>
          <w:bCs w:val="1"/>
          <w:sz w:val="24"/>
          <w:szCs w:val="24"/>
        </w:rPr>
      </w:pPr>
      <w:r w:rsidDel="00000000" w:rsidR="00000000" w:rsidRPr="00000000">
        <w:rPr>
          <w:b w:val="1"/>
          <w:bCs w:val="1"/>
          <w:sz w:val="24"/>
          <w:szCs w:val="24"/>
          <w:rtl w:val="0"/>
        </w:rPr>
        <w:t xml:space="preserve">Bloque IV. Seres vivos </w:t>
      </w:r>
    </w:p>
    <w:p w:rsidR="00000000" w:rsidDel="00000000" w:rsidP="00000000" w:rsidRDefault="00000000" w:rsidRPr="00000000" w14:paraId="0000002A">
      <w:pPr>
        <w:spacing w:before="325.1153564453125" w:line="264.3739700317383" w:lineRule="auto"/>
        <w:ind w:left="10.55999755859375" w:right="24.03076171875" w:firstLine="0.439910888671875"/>
        <w:rPr>
          <w:sz w:val="24"/>
          <w:szCs w:val="24"/>
        </w:rPr>
      </w:pPr>
      <w:r w:rsidDel="00000000" w:rsidR="00000000" w:rsidRPr="00000000">
        <w:rPr>
          <w:sz w:val="24"/>
          <w:szCs w:val="24"/>
          <w:rtl w:val="0"/>
        </w:rPr>
        <w:t xml:space="preserve">“4. Valoración de la </w:t>
      </w:r>
      <w:r w:rsidDel="00000000" w:rsidR="00000000" w:rsidRPr="00000000">
        <w:rPr>
          <w:b w:val="1"/>
          <w:bCs w:val="1"/>
          <w:sz w:val="24"/>
          <w:szCs w:val="24"/>
          <w:rtl w:val="0"/>
        </w:rPr>
        <w:t xml:space="preserve">Biodiversidad Canaria</w:t>
      </w:r>
      <w:r w:rsidDel="00000000" w:rsidR="00000000" w:rsidRPr="00000000">
        <w:rPr>
          <w:b w:val="1"/>
          <w:bCs w:val="1"/>
          <w:sz w:val="24"/>
          <w:szCs w:val="24"/>
          <w:rtl w:val="0"/>
        </w:rPr>
        <w:t xml:space="preserve"> </w:t>
      </w:r>
      <w:r w:rsidDel="00000000" w:rsidR="00000000" w:rsidRPr="00000000">
        <w:rPr>
          <w:sz w:val="24"/>
          <w:szCs w:val="24"/>
          <w:rtl w:val="0"/>
        </w:rPr>
        <w:t xml:space="preserve">como patrimonio natural único. Estudio de las consecuencias de su pérdida y medidas para su conservación.” </w:t>
      </w:r>
    </w:p>
    <w:p w:rsidR="00000000" w:rsidDel="00000000" w:rsidP="00000000" w:rsidRDefault="00000000" w:rsidRPr="00000000" w14:paraId="0000002B">
      <w:pPr>
        <w:spacing w:before="11.84478759765625" w:line="264.3651008605957" w:lineRule="auto"/>
        <w:ind w:left="9.900054931640625" w:right="29.287109375" w:firstLine="1.099853515625"/>
        <w:rPr>
          <w:b w:val="1"/>
          <w:bCs w:val="1"/>
          <w:sz w:val="24"/>
          <w:szCs w:val="24"/>
        </w:rPr>
      </w:pPr>
      <w:r w:rsidDel="00000000" w:rsidR="00000000" w:rsidRPr="00000000">
        <w:rPr>
          <w:sz w:val="24"/>
          <w:szCs w:val="24"/>
          <w:rtl w:val="0"/>
        </w:rPr>
        <w:t xml:space="preserve">“5. Fomento de la </w:t>
      </w:r>
      <w:r w:rsidDel="00000000" w:rsidR="00000000" w:rsidRPr="00000000">
        <w:rPr>
          <w:b w:val="1"/>
          <w:bCs w:val="1"/>
          <w:sz w:val="24"/>
          <w:szCs w:val="24"/>
          <w:rtl w:val="0"/>
        </w:rPr>
        <w:t xml:space="preserve">sensibilidad y empatía hacia los seres vivos y reconocimiento de los animales como seres sintientes.” </w:t>
      </w:r>
    </w:p>
    <w:p w:rsidR="00000000" w:rsidDel="00000000" w:rsidP="00000000" w:rsidRDefault="00000000" w:rsidRPr="00000000" w14:paraId="0000002C">
      <w:pPr>
        <w:spacing w:before="302.78076171875" w:lineRule="auto"/>
        <w:ind w:left="18.040008544921875" w:firstLine="0"/>
        <w:rPr>
          <w:b w:val="1"/>
          <w:bCs w:val="1"/>
          <w:sz w:val="24"/>
          <w:szCs w:val="24"/>
        </w:rPr>
      </w:pPr>
      <w:r w:rsidDel="00000000" w:rsidR="00000000" w:rsidRPr="00000000">
        <w:rPr>
          <w:b w:val="1"/>
          <w:bCs w:val="1"/>
          <w:sz w:val="24"/>
          <w:szCs w:val="24"/>
          <w:rtl w:val="0"/>
        </w:rPr>
        <w:t xml:space="preserve">Bloque V. Ecología y sostenibilidad </w:t>
      </w:r>
    </w:p>
    <w:p w:rsidR="00000000" w:rsidDel="00000000" w:rsidP="00000000" w:rsidRDefault="00000000" w:rsidRPr="00000000" w14:paraId="0000002D">
      <w:pPr>
        <w:spacing w:before="325.1055908203125" w:line="264.3739700317383" w:lineRule="auto"/>
        <w:ind w:left="10.55999755859375" w:right="20.101318359375" w:hanging="2.20001220703125"/>
        <w:rPr>
          <w:b w:val="1"/>
          <w:bCs w:val="1"/>
          <w:sz w:val="24"/>
          <w:szCs w:val="24"/>
        </w:rPr>
      </w:pPr>
      <w:r w:rsidDel="00000000" w:rsidR="00000000" w:rsidRPr="00000000">
        <w:rPr>
          <w:sz w:val="24"/>
          <w:szCs w:val="24"/>
          <w:rtl w:val="0"/>
        </w:rPr>
        <w:t xml:space="preserve">2. </w:t>
      </w:r>
      <w:r w:rsidDel="00000000" w:rsidR="00000000" w:rsidRPr="00000000">
        <w:rPr>
          <w:b w:val="1"/>
          <w:bCs w:val="1"/>
          <w:sz w:val="24"/>
          <w:szCs w:val="24"/>
          <w:rtl w:val="0"/>
        </w:rPr>
        <w:t xml:space="preserve">Valoración de la variedad y riqueza de los ecosistemas canarios. Estrategias para su cuidado, conservación y protección. </w:t>
      </w:r>
    </w:p>
    <w:p w:rsidR="00000000" w:rsidDel="00000000" w:rsidP="00000000" w:rsidRDefault="00000000" w:rsidRPr="00000000" w14:paraId="0000002E">
      <w:pPr>
        <w:spacing w:before="302.77252197265625" w:line="264.3651008605957" w:lineRule="auto"/>
        <w:ind w:left="16.49993896484375" w:right="27.081298828125" w:hanging="5.500030517578125"/>
        <w:rPr>
          <w:sz w:val="24"/>
          <w:szCs w:val="24"/>
        </w:rPr>
      </w:pPr>
      <w:r w:rsidDel="00000000" w:rsidR="00000000" w:rsidRPr="00000000">
        <w:rPr>
          <w:sz w:val="24"/>
          <w:szCs w:val="24"/>
          <w:rtl w:val="0"/>
        </w:rPr>
        <w:t xml:space="preserve">8. Análisis de la relación entre la salud medioambiental, humana y de otros seres vivos: one health (una sola salud).</w:t>
      </w:r>
    </w:p>
    <w:p w:rsidR="00000000" w:rsidDel="00000000" w:rsidP="00000000" w:rsidRDefault="00000000" w:rsidRPr="00000000" w14:paraId="0000002F">
      <w:pPr>
        <w:ind w:left="18.040008544921875" w:firstLine="0"/>
        <w:rPr>
          <w:b w:val="1"/>
          <w:bCs w:val="1"/>
          <w:sz w:val="24"/>
          <w:szCs w:val="24"/>
        </w:rPr>
      </w:pPr>
      <w:r w:rsidDel="00000000" w:rsidR="00000000" w:rsidRPr="00000000">
        <w:rPr>
          <w:rtl w:val="0"/>
        </w:rPr>
      </w:r>
    </w:p>
    <w:p w:rsidR="00000000" w:rsidDel="00000000" w:rsidP="00000000" w:rsidRDefault="00000000" w:rsidRPr="00000000" w14:paraId="00000030">
      <w:pPr>
        <w:ind w:left="18.040008544921875" w:firstLine="0"/>
        <w:rPr>
          <w:b w:val="1"/>
          <w:bCs w:val="1"/>
          <w:sz w:val="24"/>
          <w:szCs w:val="24"/>
        </w:rPr>
      </w:pPr>
      <w:r w:rsidDel="00000000" w:rsidR="00000000" w:rsidRPr="00000000">
        <w:rPr>
          <w:b w:val="1"/>
          <w:bCs w:val="1"/>
          <w:sz w:val="24"/>
          <w:szCs w:val="24"/>
          <w:rtl w:val="0"/>
        </w:rPr>
        <w:t xml:space="preserve">Resumen de la competencia específica 5 </w:t>
      </w:r>
    </w:p>
    <w:p w:rsidR="00000000" w:rsidDel="00000000" w:rsidP="00000000" w:rsidRDefault="00000000" w:rsidRPr="00000000" w14:paraId="00000031">
      <w:pPr>
        <w:spacing w:before="325.106201171875" w:line="264.37150955200195" w:lineRule="auto"/>
        <w:ind w:left="5.500030517578125" w:right="20.1953125" w:firstLine="5.4998779296875"/>
        <w:jc w:val="both"/>
        <w:rPr>
          <w:sz w:val="24"/>
          <w:szCs w:val="24"/>
        </w:rPr>
      </w:pPr>
      <w:r w:rsidDel="00000000" w:rsidR="00000000" w:rsidRPr="00000000">
        <w:rPr>
          <w:sz w:val="24"/>
          <w:szCs w:val="24"/>
          <w:rtl w:val="0"/>
        </w:rPr>
        <w:t xml:space="preserve">La competencia específica (C5), pretende que el alumnado relacione la preservación de la biodiversidad y la conservación del medio ambiente con el desarrollo sostenible y la calidad de vida para transformar su entorno próximo y valorar el impacto de sus acciones a nivel global. En los primeros cursos, se indaga sobre el impacto y las consecuencias de las acciones humanas en el medio ambiente y en la salud y sobre la adopción de medidas que minimicen estos impactos para que al finalizar la etapa el alumnado tome conciencia de la importancia de mantener estilos de vida sostenibles, ecosocialmente responsables y saludables que le permitan proponer acciones para mantener y mejorar la salud individual y colectiva de las personas y, en consecuencia, de nuestro planeta, entendiendo que los ecosistemas, y por ende la riqueza paisajística de Canarias, son vulnerables y determinadas acciones humanas tienen un impacto sobre ellos que debemos frenar y mitigar lo antes posible. Esta competencia se desarrolla en tres criterios de evaluación en 3.º de la ESO y en dos criterios en 1.º y en 4.º En los dos primeros cursos, a través de los criterios de evaluación se espera que el alumnado relacione la</w:t>
      </w:r>
      <w:r w:rsidDel="00000000" w:rsidR="00000000" w:rsidRPr="00000000">
        <w:rPr>
          <w:b w:val="1"/>
          <w:bCs w:val="1"/>
          <w:sz w:val="24"/>
          <w:szCs w:val="24"/>
          <w:rtl w:val="0"/>
        </w:rPr>
        <w:t xml:space="preserve"> preservación de la biodiversidad, la conservación del medio ambiente, la protección de los seres vivos del entorno,</w:t>
      </w:r>
      <w:r w:rsidDel="00000000" w:rsidR="00000000" w:rsidRPr="00000000">
        <w:rPr>
          <w:sz w:val="24"/>
          <w:szCs w:val="24"/>
          <w:rtl w:val="0"/>
        </w:rPr>
        <w:t xml:space="preserve"> el desarrollo sostenible y la calidad de vida y adoptar hábitos sostenibles y saludables. En el cuarto curso, además, el alumnado debe ser capaz de identificar los posibles riesgos naturales potenciados por las acciones humanas sobre una zona geográfica concreta.” </w:t>
      </w:r>
    </w:p>
    <w:p w:rsidR="00000000" w:rsidDel="00000000" w:rsidP="00000000" w:rsidRDefault="00000000" w:rsidRPr="00000000" w14:paraId="00000032">
      <w:pPr>
        <w:spacing w:before="302.784423828125" w:lineRule="auto"/>
        <w:ind w:left="18.040008544921875" w:firstLine="0"/>
        <w:rPr>
          <w:b w:val="1"/>
          <w:bCs w:val="1"/>
          <w:sz w:val="24"/>
          <w:szCs w:val="24"/>
        </w:rPr>
      </w:pPr>
      <w:r w:rsidDel="00000000" w:rsidR="00000000" w:rsidRPr="00000000">
        <w:rPr>
          <w:b w:val="1"/>
          <w:bCs w:val="1"/>
          <w:sz w:val="24"/>
          <w:szCs w:val="24"/>
          <w:rtl w:val="0"/>
        </w:rPr>
        <w:t xml:space="preserve">Explicación del bloque competencial 4 </w:t>
      </w:r>
    </w:p>
    <w:p w:rsidR="00000000" w:rsidDel="00000000" w:rsidP="00000000" w:rsidRDefault="00000000" w:rsidRPr="00000000" w14:paraId="00000033">
      <w:pPr>
        <w:spacing w:before="325.0958251953125" w:line="264.3721675872803" w:lineRule="auto"/>
        <w:ind w:left="10.11993408203125" w:right="23.11767578125" w:firstLine="0.879974365234375"/>
        <w:jc w:val="both"/>
        <w:rPr>
          <w:b w:val="1"/>
          <w:bCs w:val="1"/>
          <w:sz w:val="24"/>
          <w:szCs w:val="24"/>
        </w:rPr>
      </w:pPr>
      <w:r w:rsidDel="00000000" w:rsidR="00000000" w:rsidRPr="00000000">
        <w:rPr>
          <w:sz w:val="24"/>
          <w:szCs w:val="24"/>
          <w:rtl w:val="0"/>
        </w:rPr>
        <w:t xml:space="preserve">“A través de este bloque competencial, se comprobará que el alumnado es capaz de resolver problemas sencillos o explicar procesos biológicos o geológicos de la vida cotidiana relacionados con el medio natural y los seres vivos</w:t>
      </w:r>
      <w:r w:rsidDel="00000000" w:rsidR="00000000" w:rsidRPr="00000000">
        <w:rPr>
          <w:b w:val="1"/>
          <w:bCs w:val="1"/>
          <w:sz w:val="24"/>
          <w:szCs w:val="24"/>
          <w:rtl w:val="0"/>
        </w:rPr>
        <w:t xml:space="preserve"> (conservación y protección de los ecosistemas canarios, la contaminación, causas del cambio climático, relaciones ecosociales de interdependencia y ecodependencia, estrategias para la identificación de especies, biodiversidad…)...” </w:t>
      </w:r>
    </w:p>
    <w:p w:rsidR="00000000" w:rsidDel="00000000" w:rsidP="00000000" w:rsidRDefault="00000000" w:rsidRPr="00000000" w14:paraId="00000034">
      <w:pPr>
        <w:spacing w:before="541.5338134765625" w:lineRule="auto"/>
        <w:ind w:left="19.019927978515625" w:firstLine="0"/>
        <w:rPr>
          <w:b w:val="1"/>
          <w:bCs w:val="1"/>
          <w:sz w:val="24"/>
          <w:szCs w:val="24"/>
        </w:rPr>
      </w:pPr>
      <w:r w:rsidDel="00000000" w:rsidR="00000000" w:rsidRPr="00000000">
        <w:rPr>
          <w:b w:val="1"/>
          <w:bCs w:val="1"/>
          <w:sz w:val="24"/>
          <w:szCs w:val="24"/>
          <w:rtl w:val="0"/>
        </w:rPr>
        <w:t xml:space="preserve">Materia: Educación en Valores Cívicos y Éticos </w:t>
      </w:r>
    </w:p>
    <w:p w:rsidR="00000000" w:rsidDel="00000000" w:rsidP="00000000" w:rsidRDefault="00000000" w:rsidRPr="00000000" w14:paraId="00000035">
      <w:pPr>
        <w:spacing w:before="435.9063720703125" w:lineRule="auto"/>
        <w:ind w:left="12.3199462890625" w:firstLine="0"/>
        <w:rPr>
          <w:b w:val="1"/>
          <w:bCs w:val="1"/>
          <w:sz w:val="24"/>
          <w:szCs w:val="24"/>
        </w:rPr>
      </w:pPr>
      <w:r w:rsidDel="00000000" w:rsidR="00000000" w:rsidRPr="00000000">
        <w:rPr>
          <w:b w:val="1"/>
          <w:bCs w:val="1"/>
          <w:sz w:val="24"/>
          <w:szCs w:val="24"/>
          <w:rtl w:val="0"/>
        </w:rPr>
        <w:t xml:space="preserve">Competencia específica 3 </w:t>
      </w:r>
    </w:p>
    <w:p w:rsidR="00000000" w:rsidDel="00000000" w:rsidP="00000000" w:rsidRDefault="00000000" w:rsidRPr="00000000" w14:paraId="00000036">
      <w:pPr>
        <w:spacing w:before="325.1055908203125" w:line="264.3719959259033" w:lineRule="auto"/>
        <w:ind w:left="1.97998046875" w:right="24.285888671875" w:firstLine="9.019927978515625"/>
        <w:jc w:val="both"/>
        <w:rPr>
          <w:b w:val="1"/>
          <w:bCs w:val="1"/>
          <w:sz w:val="24"/>
          <w:szCs w:val="24"/>
        </w:rPr>
      </w:pPr>
      <w:r w:rsidDel="00000000" w:rsidR="00000000" w:rsidRPr="00000000">
        <w:rPr>
          <w:sz w:val="24"/>
          <w:szCs w:val="24"/>
          <w:rtl w:val="0"/>
        </w:rPr>
        <w:t xml:space="preserve">“Con el desarrollo de esta competencia (C3), se pretende visibilizar las conexiones de interdependencia y ecodependencia entre el entorno natural y su forma de vida para generar un compromiso ético con la protección del medio ambiente y el desarrollo sostenible, mediante el análisis crítico de las diversas concepciones que ha sostenido el ser humano acerca de la relación entre la naturaleza y su existencia sostenible. Para ello, debe tener como referente los Objetivos de Desarrollo Sostenible defendidos por la ONU y la Agenda Canaria 2030, el compromiso ético y cívico de las leyes medioambientales, la promoción del consumo responsable, el cuidado del patrimonio natural canario y mundial, el respeto a la pluralidad étnico-cultural, la ayuda a la comunidad y </w:t>
      </w:r>
      <w:r w:rsidDel="00000000" w:rsidR="00000000" w:rsidRPr="00000000">
        <w:rPr>
          <w:b w:val="1"/>
          <w:bCs w:val="1"/>
          <w:sz w:val="24"/>
          <w:szCs w:val="24"/>
          <w:rtl w:val="0"/>
        </w:rPr>
        <w:t xml:space="preserve">la defensa de los derechos de los animales, promoviendo hábitos y actitudes de compromiso con todo ello.”</w:t>
      </w:r>
    </w:p>
    <w:p w:rsidR="00000000" w:rsidDel="00000000" w:rsidP="00000000" w:rsidRDefault="00000000" w:rsidRPr="00000000" w14:paraId="00000037">
      <w:pPr>
        <w:ind w:left="18.040008544921875" w:firstLine="0"/>
        <w:rPr>
          <w:b w:val="1"/>
          <w:bCs w:val="1"/>
          <w:sz w:val="24"/>
          <w:szCs w:val="24"/>
        </w:rPr>
      </w:pPr>
      <w:r w:rsidDel="00000000" w:rsidR="00000000" w:rsidRPr="00000000">
        <w:rPr>
          <w:b w:val="1"/>
          <w:bCs w:val="1"/>
          <w:sz w:val="24"/>
          <w:szCs w:val="24"/>
          <w:rtl w:val="0"/>
        </w:rPr>
        <w:t xml:space="preserve">Explicación del bloque competencial 3 </w:t>
      </w:r>
    </w:p>
    <w:p w:rsidR="00000000" w:rsidDel="00000000" w:rsidP="00000000" w:rsidRDefault="00000000" w:rsidRPr="00000000" w14:paraId="00000038">
      <w:pPr>
        <w:spacing w:before="325.125732421875" w:line="264.37145233154297" w:lineRule="auto"/>
        <w:ind w:left="9.019927978515625" w:right="24.566650390625" w:hanging="7.039947509765625"/>
        <w:jc w:val="both"/>
        <w:rPr>
          <w:sz w:val="24"/>
          <w:szCs w:val="24"/>
        </w:rPr>
      </w:pPr>
      <w:r w:rsidDel="00000000" w:rsidR="00000000" w:rsidRPr="00000000">
        <w:rPr>
          <w:sz w:val="24"/>
          <w:szCs w:val="24"/>
          <w:rtl w:val="0"/>
        </w:rPr>
        <w:t xml:space="preserve">A través de este bloque competencial el alumnado comprende la interdependencia y ecodependencia entre nuestras vidas y el entorno. Para ello, se comprobará, que identifica, gestiona y expresa sus emociones y sentimientos, valorando las ajenas, y que adquiere conocimiento sobre los riesgos para la salud relacionados con factores sociales tanto a nivel local como global, constatando su capacidad para entender y valorar los problemas ecosociales derivados, la emergencia climática, el desarrollo sostenible de los recursos, los residuos y la movilidad, el comercio justo, el consumo 12 responsable y</w:t>
      </w:r>
      <w:r w:rsidDel="00000000" w:rsidR="00000000" w:rsidRPr="00000000">
        <w:rPr>
          <w:b w:val="1"/>
          <w:bCs w:val="1"/>
          <w:sz w:val="24"/>
          <w:szCs w:val="24"/>
          <w:rtl w:val="0"/>
        </w:rPr>
        <w:t xml:space="preserve"> la protección de animales.</w:t>
      </w:r>
      <w:r w:rsidDel="00000000" w:rsidR="00000000" w:rsidRPr="00000000">
        <w:rPr>
          <w:sz w:val="24"/>
          <w:szCs w:val="24"/>
          <w:rtl w:val="0"/>
        </w:rPr>
        <w:t xml:space="preserve"> </w:t>
      </w:r>
    </w:p>
    <w:p w:rsidR="00000000" w:rsidDel="00000000" w:rsidP="00000000" w:rsidRDefault="00000000" w:rsidRPr="00000000" w14:paraId="00000039">
      <w:pPr>
        <w:spacing w:before="593.682861328125" w:line="264.3739700317383" w:lineRule="auto"/>
        <w:ind w:left="4.839935302734375" w:right="1330.2935791015625" w:firstLine="5.06011962890625"/>
        <w:rPr>
          <w:b w:val="1"/>
          <w:bCs w:val="1"/>
          <w:sz w:val="24"/>
          <w:szCs w:val="24"/>
        </w:rPr>
      </w:pPr>
      <w:r w:rsidDel="00000000" w:rsidR="00000000" w:rsidRPr="00000000">
        <w:rPr>
          <w:b w:val="1"/>
          <w:bCs w:val="1"/>
          <w:sz w:val="24"/>
          <w:szCs w:val="24"/>
          <w:rtl w:val="0"/>
        </w:rPr>
        <w:t xml:space="preserve">Saberes básicos. Bloque III. Desarrollo sostenible y ética ambiental </w:t>
      </w:r>
    </w:p>
    <w:p w:rsidR="00000000" w:rsidDel="00000000" w:rsidP="00000000" w:rsidRDefault="00000000" w:rsidRPr="00000000" w14:paraId="0000003A">
      <w:pPr>
        <w:spacing w:before="593.682861328125" w:line="264.3739700317383" w:lineRule="auto"/>
        <w:ind w:left="4.839935302734375" w:right="1330.2935791015625" w:firstLine="5.06011962890625"/>
        <w:rPr>
          <w:b w:val="1"/>
          <w:bCs w:val="1"/>
          <w:sz w:val="24"/>
          <w:szCs w:val="24"/>
        </w:rPr>
      </w:pPr>
      <w:r w:rsidDel="00000000" w:rsidR="00000000" w:rsidRPr="00000000">
        <w:rPr>
          <w:sz w:val="24"/>
          <w:szCs w:val="24"/>
          <w:rtl w:val="0"/>
        </w:rPr>
        <w:t xml:space="preserve">4. El compromiso activo con la</w:t>
      </w:r>
      <w:r w:rsidDel="00000000" w:rsidR="00000000" w:rsidRPr="00000000">
        <w:rPr>
          <w:b w:val="1"/>
          <w:bCs w:val="1"/>
          <w:sz w:val="24"/>
          <w:szCs w:val="24"/>
          <w:rtl w:val="0"/>
        </w:rPr>
        <w:t xml:space="preserve"> protección de los animales y el medio ambiente. </w:t>
      </w:r>
    </w:p>
    <w:p w:rsidR="00000000" w:rsidDel="00000000" w:rsidP="00000000" w:rsidRDefault="00000000" w:rsidRPr="00000000" w14:paraId="0000003B">
      <w:pPr>
        <w:spacing w:before="302.772216796875" w:line="528.7479400634766" w:lineRule="auto"/>
        <w:ind w:left="9.900054931640625" w:right="2001.6326904296875" w:hanging="5.06011962890625"/>
        <w:rPr>
          <w:b w:val="1"/>
          <w:bCs w:val="1"/>
          <w:sz w:val="24"/>
          <w:szCs w:val="24"/>
        </w:rPr>
      </w:pPr>
      <w:r w:rsidDel="00000000" w:rsidR="00000000" w:rsidRPr="00000000">
        <w:rPr>
          <w:sz w:val="24"/>
          <w:szCs w:val="24"/>
          <w:rtl w:val="0"/>
        </w:rPr>
        <w:t xml:space="preserve">4.1. Reconocimiento de los</w:t>
      </w:r>
      <w:r w:rsidDel="00000000" w:rsidR="00000000" w:rsidRPr="00000000">
        <w:rPr>
          <w:b w:val="1"/>
          <w:bCs w:val="1"/>
          <w:sz w:val="24"/>
          <w:szCs w:val="24"/>
          <w:rtl w:val="0"/>
        </w:rPr>
        <w:t xml:space="preserve"> derechos de los animales y de la naturaleza. </w:t>
      </w:r>
      <w:r w:rsidDel="00000000" w:rsidR="00000000" w:rsidRPr="00000000">
        <w:rPr>
          <w:b w:val="1"/>
          <w:bCs w:val="1"/>
          <w:sz w:val="24"/>
          <w:szCs w:val="24"/>
          <w:rtl w:val="0"/>
        </w:rPr>
        <w:t xml:space="preserve">Saberes básicos. Bloque III. 7 Conciencia ambiental </w:t>
      </w:r>
    </w:p>
    <w:p w:rsidR="00000000" w:rsidDel="00000000" w:rsidP="00000000" w:rsidRDefault="00000000" w:rsidRPr="00000000" w14:paraId="0000003C">
      <w:pPr>
        <w:spacing w:before="60.419921875" w:line="264.3651008605957" w:lineRule="auto"/>
        <w:ind w:left="16.49993896484375" w:right="46.34765625" w:hanging="4.17999267578125"/>
        <w:rPr>
          <w:sz w:val="24"/>
          <w:szCs w:val="24"/>
        </w:rPr>
      </w:pPr>
      <w:r w:rsidDel="00000000" w:rsidR="00000000" w:rsidRPr="00000000">
        <w:rPr>
          <w:sz w:val="24"/>
          <w:szCs w:val="24"/>
          <w:rtl w:val="0"/>
        </w:rPr>
        <w:t xml:space="preserve">7.1 Planificación de</w:t>
      </w:r>
      <w:r w:rsidDel="00000000" w:rsidR="00000000" w:rsidRPr="00000000">
        <w:rPr>
          <w:b w:val="1"/>
          <w:bCs w:val="1"/>
          <w:sz w:val="24"/>
          <w:szCs w:val="24"/>
          <w:rtl w:val="0"/>
        </w:rPr>
        <w:t xml:space="preserve"> acciones de respeto, protección y cuidado de los seres vivos y del planeta.</w:t>
      </w:r>
      <w:r w:rsidDel="00000000" w:rsidR="00000000" w:rsidRPr="00000000">
        <w:rPr>
          <w:sz w:val="24"/>
          <w:szCs w:val="24"/>
          <w:rtl w:val="0"/>
        </w:rPr>
        <w:t xml:space="preserve"> </w:t>
      </w:r>
    </w:p>
    <w:p w:rsidR="00000000" w:rsidDel="00000000" w:rsidP="00000000" w:rsidRDefault="00000000" w:rsidRPr="00000000" w14:paraId="0000003D">
      <w:pPr>
        <w:spacing w:before="593.70849609375" w:lineRule="auto"/>
        <w:ind w:left="18.040008544921875" w:firstLine="0"/>
        <w:rPr>
          <w:b w:val="1"/>
          <w:bCs w:val="1"/>
          <w:sz w:val="24"/>
          <w:szCs w:val="24"/>
        </w:rPr>
      </w:pPr>
      <w:r w:rsidDel="00000000" w:rsidR="00000000" w:rsidRPr="00000000">
        <w:rPr>
          <w:b w:val="1"/>
          <w:bCs w:val="1"/>
          <w:sz w:val="24"/>
          <w:szCs w:val="24"/>
          <w:rtl w:val="0"/>
        </w:rPr>
        <w:t xml:space="preserve">Explicación del Bloque Competencial 3 </w:t>
      </w:r>
    </w:p>
    <w:p w:rsidR="00000000" w:rsidDel="00000000" w:rsidP="00000000" w:rsidRDefault="00000000" w:rsidRPr="00000000" w14:paraId="0000003E">
      <w:pPr>
        <w:spacing w:before="325.1153564453125" w:line="264.369535446167" w:lineRule="auto"/>
        <w:ind w:left="8.800048828125" w:right="23.265380859375" w:firstLine="2.199859619140625"/>
        <w:jc w:val="both"/>
        <w:rPr>
          <w:b w:val="1"/>
          <w:bCs w:val="1"/>
          <w:sz w:val="24"/>
          <w:szCs w:val="24"/>
        </w:rPr>
      </w:pPr>
      <w:r w:rsidDel="00000000" w:rsidR="00000000" w:rsidRPr="00000000">
        <w:rPr>
          <w:sz w:val="24"/>
          <w:szCs w:val="24"/>
          <w:rtl w:val="0"/>
        </w:rPr>
        <w:t xml:space="preserve">“... para realizar propuestas a los objetivos de Desarrollo Sostenible, desde un enfoque encaminado a la conciencia ambiental </w:t>
      </w:r>
      <w:r w:rsidDel="00000000" w:rsidR="00000000" w:rsidRPr="00000000">
        <w:rPr>
          <w:b w:val="1"/>
          <w:bCs w:val="1"/>
          <w:sz w:val="24"/>
          <w:szCs w:val="24"/>
          <w:rtl w:val="0"/>
        </w:rPr>
        <w:t xml:space="preserve">así como el respeto, protección y cuidado de los seres vivos y del planeta. “ </w:t>
      </w:r>
    </w:p>
    <w:p w:rsidR="00000000" w:rsidDel="00000000" w:rsidP="00000000" w:rsidRDefault="00000000" w:rsidRPr="00000000" w14:paraId="0000003F">
      <w:pPr>
        <w:spacing w:before="302.7667236328125" w:lineRule="auto"/>
        <w:ind w:left="12.3199462890625" w:firstLine="0"/>
        <w:rPr>
          <w:b w:val="1"/>
          <w:bCs w:val="1"/>
          <w:sz w:val="24"/>
          <w:szCs w:val="24"/>
        </w:rPr>
      </w:pPr>
      <w:r w:rsidDel="00000000" w:rsidR="00000000" w:rsidRPr="00000000">
        <w:rPr>
          <w:b w:val="1"/>
          <w:bCs w:val="1"/>
          <w:sz w:val="24"/>
          <w:szCs w:val="24"/>
          <w:rtl w:val="0"/>
        </w:rPr>
        <w:t xml:space="preserve">Competencia específica 4. Criterio 4.3. </w:t>
      </w:r>
    </w:p>
    <w:p w:rsidR="00000000" w:rsidDel="00000000" w:rsidP="00000000" w:rsidRDefault="00000000" w:rsidRPr="00000000" w14:paraId="00000040">
      <w:pPr>
        <w:spacing w:before="325.1153564453125" w:line="264.3717384338379" w:lineRule="auto"/>
        <w:ind w:left="4.839935302734375" w:right="22.70263671875" w:firstLine="14.520111083984375"/>
        <w:jc w:val="both"/>
        <w:rPr>
          <w:sz w:val="24"/>
          <w:szCs w:val="24"/>
        </w:rPr>
      </w:pPr>
      <w:r w:rsidDel="00000000" w:rsidR="00000000" w:rsidRPr="00000000">
        <w:rPr>
          <w:sz w:val="24"/>
          <w:szCs w:val="24"/>
          <w:rtl w:val="0"/>
        </w:rPr>
        <w:t xml:space="preserve">Experimentar comportamientos y desarrollar acciones que contribuyan a la conservación y mejora del </w:t>
      </w:r>
      <w:r w:rsidDel="00000000" w:rsidR="00000000" w:rsidRPr="00000000">
        <w:rPr>
          <w:b w:val="1"/>
          <w:bCs w:val="1"/>
          <w:sz w:val="24"/>
          <w:szCs w:val="24"/>
          <w:rtl w:val="0"/>
        </w:rPr>
        <w:t xml:space="preserve">entorno natural cercano</w:t>
      </w:r>
      <w:r w:rsidDel="00000000" w:rsidR="00000000" w:rsidRPr="00000000">
        <w:rPr>
          <w:sz w:val="24"/>
          <w:szCs w:val="24"/>
          <w:rtl w:val="0"/>
        </w:rPr>
        <w:t xml:space="preserve">, rural y urbano, a través del respeto a todos los seres vivos, mostrando hábitos orientados al logro de un desarrollo sostenible de dichos entornos, </w:t>
      </w:r>
      <w:r w:rsidDel="00000000" w:rsidR="00000000" w:rsidRPr="00000000">
        <w:rPr>
          <w:b w:val="1"/>
          <w:bCs w:val="1"/>
          <w:sz w:val="24"/>
          <w:szCs w:val="24"/>
          <w:rtl w:val="0"/>
        </w:rPr>
        <w:t xml:space="preserve">especialmente el de las Islas Canarias</w:t>
      </w:r>
      <w:r w:rsidDel="00000000" w:rsidR="00000000" w:rsidRPr="00000000">
        <w:rPr>
          <w:b w:val="1"/>
          <w:bCs w:val="1"/>
          <w:sz w:val="24"/>
          <w:szCs w:val="24"/>
          <w:rtl w:val="0"/>
        </w:rPr>
        <w:t xml:space="preserve"> </w:t>
      </w:r>
      <w:r w:rsidDel="00000000" w:rsidR="00000000" w:rsidRPr="00000000">
        <w:rPr>
          <w:sz w:val="24"/>
          <w:szCs w:val="24"/>
          <w:rtl w:val="0"/>
        </w:rPr>
        <w:t xml:space="preserve">y defendiendo el acceso universal, justo y equitativo a los recursos que nos ofrece el planeta. </w:t>
      </w:r>
    </w:p>
    <w:p w:rsidR="00000000" w:rsidDel="00000000" w:rsidP="00000000" w:rsidRDefault="00000000" w:rsidRPr="00000000" w14:paraId="00000041">
      <w:pPr>
        <w:spacing w:before="302.764892578125" w:lineRule="auto"/>
        <w:ind w:left="12.3199462890625" w:firstLine="0"/>
        <w:rPr>
          <w:b w:val="1"/>
          <w:bCs w:val="1"/>
          <w:sz w:val="24"/>
          <w:szCs w:val="24"/>
        </w:rPr>
      </w:pPr>
      <w:r w:rsidDel="00000000" w:rsidR="00000000" w:rsidRPr="00000000">
        <w:rPr>
          <w:b w:val="1"/>
          <w:bCs w:val="1"/>
          <w:sz w:val="24"/>
          <w:szCs w:val="24"/>
          <w:rtl w:val="0"/>
        </w:rPr>
        <w:t xml:space="preserve">Competencia específica 8. Criterio 8.2 </w:t>
      </w:r>
    </w:p>
    <w:p w:rsidR="00000000" w:rsidDel="00000000" w:rsidP="00000000" w:rsidRDefault="00000000" w:rsidRPr="00000000" w14:paraId="00000042">
      <w:pPr>
        <w:spacing w:before="34.1973876953125" w:line="264.3651008605957" w:lineRule="auto"/>
        <w:ind w:left="5.93994140625" w:right="28.68408203125" w:firstLine="16.500091552734375"/>
        <w:jc w:val="both"/>
        <w:rPr>
          <w:sz w:val="24"/>
          <w:szCs w:val="24"/>
        </w:rPr>
      </w:pPr>
      <w:r w:rsidDel="00000000" w:rsidR="00000000" w:rsidRPr="00000000">
        <w:rPr>
          <w:sz w:val="24"/>
          <w:szCs w:val="24"/>
          <w:rtl w:val="0"/>
        </w:rPr>
        <w:t xml:space="preserve">Incorporar </w:t>
      </w:r>
      <w:r w:rsidDel="00000000" w:rsidR="00000000" w:rsidRPr="00000000">
        <w:rPr>
          <w:b w:val="1"/>
          <w:bCs w:val="1"/>
          <w:sz w:val="24"/>
          <w:szCs w:val="24"/>
          <w:rtl w:val="0"/>
        </w:rPr>
        <w:t xml:space="preserve">hábitos responsables, saludables, sostenibles y respetuosos con la dignidad humana y la de otros seres vivos</w:t>
      </w:r>
      <w:r w:rsidDel="00000000" w:rsidR="00000000" w:rsidRPr="00000000">
        <w:rPr>
          <w:sz w:val="24"/>
          <w:szCs w:val="24"/>
          <w:rtl w:val="0"/>
        </w:rPr>
        <w:t xml:space="preserve">, así como reflexionar críticamente sobre el uso ético de la tecnología y experimentar en el tiempo libre acciones enriquecedoras. </w:t>
      </w:r>
    </w:p>
    <w:p w:rsidR="00000000" w:rsidDel="00000000" w:rsidP="00000000" w:rsidRDefault="00000000" w:rsidRPr="00000000" w14:paraId="00000043">
      <w:pPr>
        <w:spacing w:before="302.79052734375" w:lineRule="auto"/>
        <w:ind w:left="12.3199462890625" w:firstLine="0"/>
        <w:rPr>
          <w:b w:val="1"/>
          <w:bCs w:val="1"/>
          <w:sz w:val="24"/>
          <w:szCs w:val="24"/>
        </w:rPr>
      </w:pPr>
      <w:r w:rsidDel="00000000" w:rsidR="00000000" w:rsidRPr="00000000">
        <w:rPr>
          <w:b w:val="1"/>
          <w:bCs w:val="1"/>
          <w:sz w:val="24"/>
          <w:szCs w:val="24"/>
          <w:rtl w:val="0"/>
        </w:rPr>
        <w:t xml:space="preserve">Competencia específica 8. Criterio 8.3 </w:t>
      </w:r>
    </w:p>
    <w:p w:rsidR="00000000" w:rsidDel="00000000" w:rsidP="00000000" w:rsidRDefault="00000000" w:rsidRPr="00000000" w14:paraId="00000044">
      <w:pPr>
        <w:spacing w:before="34.1778564453125" w:line="264.3739700317383" w:lineRule="auto"/>
        <w:ind w:left="8.800048828125" w:right="20.068359375" w:firstLine="10.55999755859375"/>
        <w:jc w:val="both"/>
        <w:rPr>
          <w:sz w:val="24"/>
          <w:szCs w:val="24"/>
        </w:rPr>
      </w:pPr>
      <w:r w:rsidDel="00000000" w:rsidR="00000000" w:rsidRPr="00000000">
        <w:rPr>
          <w:sz w:val="24"/>
          <w:szCs w:val="24"/>
          <w:rtl w:val="0"/>
        </w:rPr>
        <w:t xml:space="preserve">Relacionar los cambios en los estilos de vida tradicional y contrastarlos con los que son saludables y sostenibles en el entorno, a través de comportamientos respetuosos con la salud propia, con la de los demás </w:t>
      </w:r>
      <w:r w:rsidDel="00000000" w:rsidR="00000000" w:rsidRPr="00000000">
        <w:rPr>
          <w:b w:val="1"/>
          <w:bCs w:val="1"/>
          <w:sz w:val="24"/>
          <w:szCs w:val="24"/>
          <w:rtl w:val="0"/>
        </w:rPr>
        <w:t xml:space="preserve">y con otros seres vivos,</w:t>
      </w:r>
      <w:r w:rsidDel="00000000" w:rsidR="00000000" w:rsidRPr="00000000">
        <w:rPr>
          <w:sz w:val="24"/>
          <w:szCs w:val="24"/>
          <w:rtl w:val="0"/>
        </w:rPr>
        <w:t xml:space="preserve"> tomando conciencia de la importancia de promover el propio desarrollo personal.</w:t>
      </w:r>
    </w:p>
    <w:p w:rsidR="00000000" w:rsidDel="00000000" w:rsidP="00000000" w:rsidRDefault="00000000" w:rsidRPr="00000000" w14:paraId="00000045">
      <w:pPr>
        <w:spacing w:before="34.1778564453125" w:line="264.3739700317383" w:lineRule="auto"/>
        <w:ind w:left="8.800048828125" w:right="20.068359375" w:firstLine="10.55999755859375"/>
        <w:jc w:val="both"/>
        <w:rPr>
          <w:sz w:val="24"/>
          <w:szCs w:val="24"/>
        </w:rPr>
      </w:pPr>
      <w:r w:rsidDel="00000000" w:rsidR="00000000" w:rsidRPr="00000000">
        <w:rPr>
          <w:rtl w:val="0"/>
        </w:rPr>
      </w:r>
    </w:p>
    <w:p w:rsidR="00000000" w:rsidDel="00000000" w:rsidP="00000000" w:rsidRDefault="00000000" w:rsidRPr="00000000" w14:paraId="00000046">
      <w:pPr>
        <w:ind w:left="9.900054931640625" w:firstLine="0"/>
        <w:rPr>
          <w:b w:val="1"/>
          <w:bCs w:val="1"/>
          <w:sz w:val="24"/>
          <w:szCs w:val="24"/>
        </w:rPr>
      </w:pPr>
      <w:r w:rsidDel="00000000" w:rsidR="00000000" w:rsidRPr="00000000">
        <w:rPr>
          <w:b w:val="1"/>
          <w:bCs w:val="1"/>
          <w:sz w:val="24"/>
          <w:szCs w:val="24"/>
          <w:rtl w:val="0"/>
        </w:rPr>
        <w:t xml:space="preserve">Saberes básicos. Bloque III. Compromiso cívico y social </w:t>
      </w:r>
    </w:p>
    <w:p w:rsidR="00000000" w:rsidDel="00000000" w:rsidP="00000000" w:rsidRDefault="00000000" w:rsidRPr="00000000" w14:paraId="00000047">
      <w:pPr>
        <w:ind w:left="9.900054931640625" w:firstLine="0"/>
        <w:rPr>
          <w:b w:val="1"/>
          <w:bCs w:val="1"/>
          <w:sz w:val="24"/>
          <w:szCs w:val="24"/>
        </w:rPr>
      </w:pPr>
      <w:r w:rsidDel="00000000" w:rsidR="00000000" w:rsidRPr="00000000">
        <w:rPr>
          <w:rtl w:val="0"/>
        </w:rPr>
      </w:r>
    </w:p>
    <w:p w:rsidR="00000000" w:rsidDel="00000000" w:rsidP="00000000" w:rsidRDefault="00000000" w:rsidRPr="00000000" w14:paraId="00000048">
      <w:pPr>
        <w:spacing w:before="34.197998046875" w:lineRule="auto"/>
        <w:ind w:left="10.3399658203125" w:firstLine="0"/>
        <w:rPr>
          <w:sz w:val="24"/>
          <w:szCs w:val="24"/>
        </w:rPr>
      </w:pPr>
      <w:r w:rsidDel="00000000" w:rsidR="00000000" w:rsidRPr="00000000">
        <w:rPr>
          <w:sz w:val="24"/>
          <w:szCs w:val="24"/>
          <w:rtl w:val="0"/>
        </w:rPr>
        <w:t xml:space="preserve">6</w:t>
      </w:r>
      <w:r w:rsidDel="00000000" w:rsidR="00000000" w:rsidRPr="00000000">
        <w:rPr>
          <w:sz w:val="24"/>
          <w:szCs w:val="24"/>
          <w:rtl w:val="0"/>
        </w:rPr>
        <w:t xml:space="preserve"> Conciencia ambiental </w:t>
      </w:r>
    </w:p>
    <w:p w:rsidR="00000000" w:rsidDel="00000000" w:rsidP="00000000" w:rsidRDefault="00000000" w:rsidRPr="00000000" w14:paraId="00000049">
      <w:pPr>
        <w:spacing w:before="34.197998046875" w:lineRule="auto"/>
        <w:ind w:left="10.3399658203125" w:firstLine="0"/>
        <w:rPr>
          <w:sz w:val="24"/>
          <w:szCs w:val="24"/>
        </w:rPr>
      </w:pPr>
      <w:r w:rsidDel="00000000" w:rsidR="00000000" w:rsidRPr="00000000">
        <w:rPr>
          <w:rtl w:val="0"/>
        </w:rPr>
      </w:r>
    </w:p>
    <w:p w:rsidR="00000000" w:rsidDel="00000000" w:rsidP="00000000" w:rsidRDefault="00000000" w:rsidRPr="00000000" w14:paraId="0000004A">
      <w:pPr>
        <w:spacing w:before="34.188232421875" w:line="264.3651008605957" w:lineRule="auto"/>
        <w:ind w:left="10.3399658203125" w:right="278.5205078125" w:firstLine="0"/>
        <w:jc w:val="both"/>
        <w:rPr>
          <w:b w:val="1"/>
          <w:bCs w:val="1"/>
          <w:sz w:val="24"/>
          <w:szCs w:val="24"/>
        </w:rPr>
      </w:pPr>
      <w:r w:rsidDel="00000000" w:rsidR="00000000" w:rsidRPr="00000000">
        <w:rPr>
          <w:sz w:val="24"/>
          <w:szCs w:val="24"/>
          <w:rtl w:val="0"/>
        </w:rPr>
        <w:t xml:space="preserve">6.1 Concienciación hacia el</w:t>
      </w:r>
      <w:r w:rsidDel="00000000" w:rsidR="00000000" w:rsidRPr="00000000">
        <w:rPr>
          <w:b w:val="1"/>
          <w:bCs w:val="1"/>
          <w:sz w:val="24"/>
          <w:szCs w:val="24"/>
          <w:rtl w:val="0"/>
        </w:rPr>
        <w:t xml:space="preserve"> respeto, protección y cuidado de los seres vivos y del planeta. </w:t>
      </w:r>
    </w:p>
    <w:p w:rsidR="00000000" w:rsidDel="00000000" w:rsidP="00000000" w:rsidRDefault="00000000" w:rsidRPr="00000000" w14:paraId="0000004B">
      <w:pPr>
        <w:spacing w:before="34.188232421875" w:line="264.3651008605957" w:lineRule="auto"/>
        <w:ind w:left="10.3399658203125" w:right="278.5205078125" w:firstLine="0"/>
        <w:jc w:val="both"/>
        <w:rPr>
          <w:b w:val="1"/>
          <w:bCs w:val="1"/>
          <w:sz w:val="24"/>
          <w:szCs w:val="24"/>
        </w:rPr>
      </w:pPr>
      <w:r w:rsidDel="00000000" w:rsidR="00000000" w:rsidRPr="00000000">
        <w:rPr>
          <w:sz w:val="24"/>
          <w:szCs w:val="24"/>
          <w:rtl w:val="0"/>
        </w:rPr>
        <w:t xml:space="preserve">6.2 Estudio de los principales</w:t>
      </w:r>
      <w:r w:rsidDel="00000000" w:rsidR="00000000" w:rsidRPr="00000000">
        <w:rPr>
          <w:b w:val="1"/>
          <w:bCs w:val="1"/>
          <w:sz w:val="24"/>
          <w:szCs w:val="24"/>
          <w:rtl w:val="0"/>
        </w:rPr>
        <w:t xml:space="preserve"> problemas y las amenazas medioambientales de Canarias. </w:t>
      </w:r>
    </w:p>
    <w:p w:rsidR="00000000" w:rsidDel="00000000" w:rsidP="00000000" w:rsidRDefault="00000000" w:rsidRPr="00000000" w14:paraId="0000004C">
      <w:pPr>
        <w:spacing w:before="34.188232421875" w:line="264.3651008605957" w:lineRule="auto"/>
        <w:ind w:left="10.3399658203125" w:right="278.5205078125" w:firstLine="0"/>
        <w:jc w:val="both"/>
        <w:rPr>
          <w:b w:val="1"/>
          <w:bCs w:val="1"/>
          <w:sz w:val="24"/>
          <w:szCs w:val="24"/>
        </w:rPr>
      </w:pPr>
      <w:r w:rsidDel="00000000" w:rsidR="00000000" w:rsidRPr="00000000">
        <w:rPr>
          <w:sz w:val="24"/>
          <w:szCs w:val="24"/>
          <w:rtl w:val="0"/>
        </w:rPr>
        <w:t xml:space="preserve">6.3 Sensibilización por el </w:t>
      </w:r>
      <w:r w:rsidDel="00000000" w:rsidR="00000000" w:rsidRPr="00000000">
        <w:rPr>
          <w:b w:val="1"/>
          <w:bCs w:val="1"/>
          <w:sz w:val="24"/>
          <w:szCs w:val="24"/>
          <w:rtl w:val="0"/>
        </w:rPr>
        <w:t xml:space="preserve">respeto, protección y cuidado de la biodiversidad. </w:t>
      </w:r>
    </w:p>
    <w:p w:rsidR="00000000" w:rsidDel="00000000" w:rsidP="00000000" w:rsidRDefault="00000000" w:rsidRPr="00000000" w14:paraId="0000004D">
      <w:pPr>
        <w:widowControl w:val="1"/>
        <w:spacing w:after="240" w:before="240" w:line="360" w:lineRule="auto"/>
        <w:jc w:val="both"/>
        <w:rPr>
          <w:b w:val="1"/>
          <w:bCs w:val="1"/>
          <w:sz w:val="24"/>
          <w:szCs w:val="24"/>
        </w:rPr>
      </w:pPr>
      <w:r w:rsidDel="00000000" w:rsidR="00000000" w:rsidRPr="00000000">
        <w:rPr>
          <w:rtl w:val="0"/>
        </w:rPr>
      </w:r>
    </w:p>
    <w:p w:rsidR="00000000" w:rsidDel="00000000" w:rsidP="00000000" w:rsidRDefault="00000000" w:rsidRPr="00000000" w14:paraId="0000004E">
      <w:pPr>
        <w:widowControl w:val="1"/>
        <w:spacing w:after="240" w:before="240" w:line="360" w:lineRule="auto"/>
        <w:jc w:val="both"/>
        <w:rPr>
          <w:b w:val="1"/>
          <w:bCs w:val="1"/>
          <w:sz w:val="24"/>
          <w:szCs w:val="24"/>
        </w:rPr>
      </w:pPr>
      <w:r w:rsidDel="00000000" w:rsidR="00000000" w:rsidRPr="00000000">
        <w:rPr>
          <w:rtl w:val="0"/>
        </w:rPr>
      </w:r>
    </w:p>
    <w:p w:rsidR="00000000" w:rsidDel="00000000" w:rsidP="00000000" w:rsidRDefault="00000000" w:rsidRPr="00000000" w14:paraId="0000004F">
      <w:pPr>
        <w:spacing w:line="360" w:lineRule="auto"/>
        <w:jc w:val="both"/>
        <w:rPr>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